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6BA85" w14:textId="77777777" w:rsidR="00537C8C" w:rsidRDefault="00517623" w:rsidP="00537C8C">
      <w:pPr>
        <w:pStyle w:val="Heading1"/>
        <w:keepNext w:val="0"/>
        <w:spacing w:before="0" w:after="0" w:line="276" w:lineRule="auto"/>
        <w:jc w:val="right"/>
        <w:rPr>
          <w:rFonts w:ascii="Cambria" w:hAnsi="Cambria"/>
          <w:bCs/>
          <w:color w:val="365F91"/>
          <w:sz w:val="28"/>
          <w:szCs w:val="28"/>
        </w:rPr>
      </w:pPr>
      <w:r w:rsidRPr="0038472B">
        <w:rPr>
          <w:rFonts w:ascii="Cambria" w:hAnsi="Cambria"/>
          <w:bCs/>
          <w:color w:val="365F91"/>
          <w:sz w:val="28"/>
          <w:szCs w:val="28"/>
        </w:rPr>
        <w:t>Guideline G</w:t>
      </w:r>
    </w:p>
    <w:p w14:paraId="21A11688" w14:textId="77777777" w:rsidR="008016BE" w:rsidRDefault="008016BE" w:rsidP="008016BE">
      <w:pPr>
        <w:spacing w:before="0" w:after="0" w:line="276" w:lineRule="auto"/>
        <w:outlineLvl w:val="0"/>
        <w:rPr>
          <w:rFonts w:ascii="Cambria" w:hAnsi="Cambria"/>
          <w:b/>
          <w:bCs/>
          <w:caps/>
          <w:color w:val="365F91"/>
          <w:sz w:val="28"/>
          <w:szCs w:val="28"/>
        </w:rPr>
      </w:pPr>
      <w:r w:rsidRPr="00A81BB8">
        <w:rPr>
          <w:rFonts w:ascii="Cambria" w:hAnsi="Cambria"/>
          <w:b/>
          <w:bCs/>
          <w:caps/>
          <w:color w:val="365F91"/>
          <w:sz w:val="28"/>
          <w:szCs w:val="28"/>
        </w:rPr>
        <w:t>National Airports Safeguarding Framework</w:t>
      </w:r>
    </w:p>
    <w:p w14:paraId="519E57FB" w14:textId="77777777" w:rsidR="00537C8C" w:rsidRPr="0038472B" w:rsidRDefault="00537C8C" w:rsidP="00537C8C"/>
    <w:p w14:paraId="42A225F4" w14:textId="77777777" w:rsidR="00537C8C" w:rsidRPr="00C94E26" w:rsidRDefault="00517623" w:rsidP="00537C8C">
      <w:pPr>
        <w:pStyle w:val="InputHeadingStyle"/>
        <w:tabs>
          <w:tab w:val="clear" w:pos="2268"/>
          <w:tab w:val="left" w:pos="2880"/>
        </w:tabs>
        <w:spacing w:before="0" w:after="0"/>
        <w:ind w:left="0" w:firstLine="0"/>
        <w:rPr>
          <w:rFonts w:ascii="Cambria" w:hAnsi="Cambria"/>
          <w:color w:val="365F91"/>
          <w:sz w:val="28"/>
        </w:rPr>
      </w:pPr>
      <w:r w:rsidRPr="00C94E26">
        <w:rPr>
          <w:rFonts w:ascii="Cambria" w:hAnsi="Cambria"/>
          <w:color w:val="365F91"/>
          <w:sz w:val="28"/>
        </w:rPr>
        <w:t xml:space="preserve">protecting aviation facilities - communication, navigation and surveillance (CNS) </w:t>
      </w:r>
    </w:p>
    <w:p w14:paraId="6196DF73" w14:textId="77777777" w:rsidR="00537C8C" w:rsidRDefault="00537C8C" w:rsidP="00537C8C">
      <w:pPr>
        <w:pStyle w:val="InputHeadingStyle"/>
        <w:tabs>
          <w:tab w:val="clear" w:pos="2268"/>
          <w:tab w:val="left" w:pos="2880"/>
        </w:tabs>
        <w:spacing w:before="0" w:after="0"/>
        <w:ind w:left="57" w:firstLine="0"/>
        <w:rPr>
          <w:rFonts w:ascii="Calibri" w:hAnsi="Calibri"/>
          <w:b w:val="0"/>
          <w:caps w:val="0"/>
          <w:szCs w:val="22"/>
        </w:rPr>
      </w:pPr>
    </w:p>
    <w:p w14:paraId="74072880" w14:textId="77777777" w:rsidR="00537C8C" w:rsidRPr="00824009" w:rsidRDefault="00537C8C" w:rsidP="00537C8C">
      <w:pPr>
        <w:pStyle w:val="InputHeadingStyle"/>
        <w:tabs>
          <w:tab w:val="clear" w:pos="2268"/>
          <w:tab w:val="left" w:pos="2880"/>
        </w:tabs>
        <w:spacing w:before="0" w:after="0"/>
        <w:ind w:left="57" w:firstLine="0"/>
        <w:rPr>
          <w:rFonts w:ascii="Calibri" w:hAnsi="Calibri"/>
          <w:b w:val="0"/>
          <w:caps w:val="0"/>
          <w:szCs w:val="22"/>
        </w:rPr>
      </w:pPr>
    </w:p>
    <w:tbl>
      <w:tblPr>
        <w:tblW w:w="5000" w:type="pct"/>
        <w:tblCellMar>
          <w:left w:w="0" w:type="dxa"/>
          <w:right w:w="0" w:type="dxa"/>
        </w:tblCellMar>
        <w:tblLook w:val="04A0" w:firstRow="1" w:lastRow="0" w:firstColumn="1" w:lastColumn="0" w:noHBand="0" w:noVBand="1"/>
      </w:tblPr>
      <w:tblGrid>
        <w:gridCol w:w="1874"/>
        <w:gridCol w:w="971"/>
        <w:gridCol w:w="4105"/>
        <w:gridCol w:w="2293"/>
      </w:tblGrid>
      <w:tr w:rsidR="00953132" w14:paraId="52B38F97" w14:textId="77777777" w:rsidTr="00EA689F">
        <w:tc>
          <w:tcPr>
            <w:tcW w:w="1055" w:type="pct"/>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hideMark/>
          </w:tcPr>
          <w:p w14:paraId="51A99BA7" w14:textId="77777777" w:rsidR="00537C8C" w:rsidRPr="0038472B" w:rsidRDefault="00517623" w:rsidP="00537C8C">
            <w:pPr>
              <w:spacing w:before="0" w:after="0"/>
              <w:rPr>
                <w:rFonts w:ascii="Calibri" w:eastAsia="Calibri" w:hAnsi="Calibri"/>
                <w:b/>
                <w:bCs/>
                <w:smallCaps/>
                <w:sz w:val="24"/>
                <w:szCs w:val="24"/>
              </w:rPr>
            </w:pPr>
            <w:r w:rsidRPr="0038472B">
              <w:rPr>
                <w:rFonts w:ascii="Calibri" w:hAnsi="Calibri"/>
                <w:b/>
                <w:bCs/>
                <w:smallCaps/>
                <w:sz w:val="24"/>
                <w:szCs w:val="24"/>
              </w:rPr>
              <w:t>Revision Date</w:t>
            </w:r>
          </w:p>
        </w:tc>
        <w:tc>
          <w:tcPr>
            <w:tcW w:w="402"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hideMark/>
          </w:tcPr>
          <w:p w14:paraId="72C537E5" w14:textId="77777777" w:rsidR="00537C8C" w:rsidRPr="0038472B" w:rsidRDefault="00517623" w:rsidP="00537C8C">
            <w:pPr>
              <w:spacing w:before="0" w:after="0"/>
              <w:rPr>
                <w:rFonts w:ascii="Calibri" w:eastAsia="Calibri" w:hAnsi="Calibri"/>
                <w:b/>
                <w:bCs/>
                <w:smallCaps/>
                <w:sz w:val="24"/>
                <w:szCs w:val="24"/>
              </w:rPr>
            </w:pPr>
            <w:r w:rsidRPr="0038472B">
              <w:rPr>
                <w:rFonts w:ascii="Calibri" w:hAnsi="Calibri"/>
                <w:b/>
                <w:bCs/>
                <w:smallCaps/>
                <w:sz w:val="24"/>
                <w:szCs w:val="24"/>
              </w:rPr>
              <w:t>Version Number</w:t>
            </w:r>
          </w:p>
        </w:tc>
        <w:tc>
          <w:tcPr>
            <w:tcW w:w="2261"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hideMark/>
          </w:tcPr>
          <w:p w14:paraId="12FE516B" w14:textId="77777777" w:rsidR="00537C8C" w:rsidRPr="0038472B" w:rsidRDefault="00517623" w:rsidP="00537C8C">
            <w:pPr>
              <w:spacing w:before="0" w:after="0"/>
              <w:rPr>
                <w:rFonts w:ascii="Calibri" w:eastAsia="Calibri" w:hAnsi="Calibri"/>
                <w:b/>
                <w:bCs/>
                <w:smallCaps/>
                <w:sz w:val="24"/>
                <w:szCs w:val="24"/>
              </w:rPr>
            </w:pPr>
            <w:r w:rsidRPr="0038472B">
              <w:rPr>
                <w:rFonts w:ascii="Calibri" w:hAnsi="Calibri"/>
                <w:b/>
                <w:bCs/>
                <w:smallCaps/>
                <w:sz w:val="24"/>
                <w:szCs w:val="24"/>
              </w:rPr>
              <w:t>Changes Made</w:t>
            </w:r>
          </w:p>
        </w:tc>
        <w:tc>
          <w:tcPr>
            <w:tcW w:w="1281"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hideMark/>
          </w:tcPr>
          <w:p w14:paraId="418627D9" w14:textId="77777777" w:rsidR="00537C8C" w:rsidRPr="0038472B" w:rsidRDefault="00517623" w:rsidP="00537C8C">
            <w:pPr>
              <w:spacing w:before="0" w:after="0"/>
              <w:rPr>
                <w:rFonts w:ascii="Calibri" w:eastAsia="Calibri" w:hAnsi="Calibri"/>
                <w:b/>
                <w:bCs/>
                <w:smallCaps/>
                <w:sz w:val="24"/>
                <w:szCs w:val="24"/>
              </w:rPr>
            </w:pPr>
            <w:r w:rsidRPr="0038472B">
              <w:rPr>
                <w:rFonts w:ascii="Calibri" w:hAnsi="Calibri"/>
                <w:b/>
                <w:bCs/>
                <w:smallCaps/>
                <w:sz w:val="24"/>
                <w:szCs w:val="24"/>
              </w:rPr>
              <w:t>Approved By</w:t>
            </w:r>
          </w:p>
        </w:tc>
      </w:tr>
      <w:tr w:rsidR="00953132" w14:paraId="1F40F023" w14:textId="77777777" w:rsidTr="00EA689F">
        <w:trPr>
          <w:trHeight w:val="319"/>
        </w:trPr>
        <w:tc>
          <w:tcPr>
            <w:tcW w:w="1055"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4D9872F0" w14:textId="2CC8D9BA" w:rsidR="00537C8C" w:rsidRPr="00C80373" w:rsidRDefault="00EA689F" w:rsidP="00537C8C">
            <w:pPr>
              <w:spacing w:before="0" w:after="0"/>
              <w:rPr>
                <w:rFonts w:ascii="Calibri" w:eastAsia="Calibri" w:hAnsi="Calibri"/>
                <w:sz w:val="24"/>
                <w:szCs w:val="24"/>
              </w:rPr>
            </w:pPr>
            <w:r>
              <w:rPr>
                <w:rFonts w:ascii="Calibri" w:eastAsia="Calibri" w:hAnsi="Calibri"/>
                <w:sz w:val="24"/>
                <w:szCs w:val="24"/>
              </w:rPr>
              <w:t>November</w:t>
            </w:r>
            <w:r w:rsidR="00495A7D">
              <w:rPr>
                <w:rFonts w:ascii="Calibri" w:eastAsia="Calibri" w:hAnsi="Calibri"/>
                <w:sz w:val="24"/>
                <w:szCs w:val="24"/>
              </w:rPr>
              <w:t xml:space="preserve"> 2016</w:t>
            </w:r>
          </w:p>
        </w:tc>
        <w:tc>
          <w:tcPr>
            <w:tcW w:w="402" w:type="pct"/>
            <w:tcBorders>
              <w:top w:val="nil"/>
              <w:left w:val="nil"/>
              <w:bottom w:val="single" w:sz="4" w:space="0" w:color="auto"/>
              <w:right w:val="single" w:sz="8" w:space="0" w:color="auto"/>
            </w:tcBorders>
            <w:tcMar>
              <w:top w:w="0" w:type="dxa"/>
              <w:left w:w="108" w:type="dxa"/>
              <w:bottom w:w="0" w:type="dxa"/>
              <w:right w:w="108" w:type="dxa"/>
            </w:tcMar>
          </w:tcPr>
          <w:p w14:paraId="6C7E4E48" w14:textId="00573AB4" w:rsidR="00537C8C" w:rsidRPr="00C80373" w:rsidRDefault="00EA689F" w:rsidP="00537C8C">
            <w:pPr>
              <w:spacing w:before="0" w:after="0"/>
              <w:rPr>
                <w:rFonts w:ascii="Calibri" w:eastAsia="Calibri" w:hAnsi="Calibri"/>
                <w:sz w:val="24"/>
                <w:szCs w:val="24"/>
              </w:rPr>
            </w:pPr>
            <w:r>
              <w:rPr>
                <w:rFonts w:ascii="Calibri" w:eastAsia="Calibri" w:hAnsi="Calibri"/>
                <w:sz w:val="24"/>
                <w:szCs w:val="24"/>
              </w:rPr>
              <w:t>1</w:t>
            </w:r>
            <w:r w:rsidR="00D36828">
              <w:rPr>
                <w:rFonts w:ascii="Calibri" w:eastAsia="Calibri" w:hAnsi="Calibri"/>
                <w:sz w:val="24"/>
                <w:szCs w:val="24"/>
              </w:rPr>
              <w:t>.0</w:t>
            </w:r>
          </w:p>
        </w:tc>
        <w:tc>
          <w:tcPr>
            <w:tcW w:w="2261" w:type="pct"/>
            <w:tcBorders>
              <w:top w:val="nil"/>
              <w:left w:val="nil"/>
              <w:bottom w:val="single" w:sz="4" w:space="0" w:color="auto"/>
              <w:right w:val="single" w:sz="8" w:space="0" w:color="auto"/>
            </w:tcBorders>
            <w:tcMar>
              <w:top w:w="0" w:type="dxa"/>
              <w:left w:w="108" w:type="dxa"/>
              <w:bottom w:w="0" w:type="dxa"/>
              <w:right w:w="108" w:type="dxa"/>
            </w:tcMar>
          </w:tcPr>
          <w:p w14:paraId="448E0BFA" w14:textId="60C421A6" w:rsidR="00537C8C" w:rsidRPr="00C80373" w:rsidRDefault="00495A7D" w:rsidP="002E7A24">
            <w:pPr>
              <w:spacing w:before="0" w:after="0"/>
              <w:rPr>
                <w:rFonts w:ascii="Calibri" w:eastAsia="Calibri" w:hAnsi="Calibri"/>
                <w:sz w:val="24"/>
                <w:szCs w:val="24"/>
              </w:rPr>
            </w:pPr>
            <w:r>
              <w:rPr>
                <w:rFonts w:ascii="Calibri" w:eastAsia="Calibri" w:hAnsi="Calibri"/>
                <w:sz w:val="24"/>
                <w:szCs w:val="24"/>
              </w:rPr>
              <w:t>Document creation</w:t>
            </w:r>
          </w:p>
        </w:tc>
        <w:tc>
          <w:tcPr>
            <w:tcW w:w="1281" w:type="pct"/>
            <w:tcBorders>
              <w:top w:val="nil"/>
              <w:left w:val="nil"/>
              <w:bottom w:val="single" w:sz="4" w:space="0" w:color="auto"/>
              <w:right w:val="single" w:sz="8" w:space="0" w:color="auto"/>
            </w:tcBorders>
            <w:tcMar>
              <w:top w:w="0" w:type="dxa"/>
              <w:left w:w="108" w:type="dxa"/>
              <w:bottom w:w="0" w:type="dxa"/>
              <w:right w:w="108" w:type="dxa"/>
            </w:tcMar>
          </w:tcPr>
          <w:p w14:paraId="5D263EB8" w14:textId="7BB5150C" w:rsidR="007E0DB8" w:rsidRPr="00C80373" w:rsidRDefault="00EA689F" w:rsidP="007E0DB8">
            <w:pPr>
              <w:spacing w:before="0" w:after="0"/>
              <w:rPr>
                <w:rFonts w:ascii="Calibri" w:eastAsia="Calibri" w:hAnsi="Calibri"/>
                <w:sz w:val="24"/>
                <w:szCs w:val="24"/>
              </w:rPr>
            </w:pPr>
            <w:r>
              <w:rPr>
                <w:rFonts w:ascii="Calibri" w:eastAsia="Calibri" w:hAnsi="Calibri"/>
                <w:sz w:val="24"/>
                <w:szCs w:val="24"/>
              </w:rPr>
              <w:t>TIC</w:t>
            </w:r>
          </w:p>
        </w:tc>
      </w:tr>
      <w:tr w:rsidR="00953132" w14:paraId="43124246" w14:textId="77777777" w:rsidTr="00EA689F">
        <w:tc>
          <w:tcPr>
            <w:tcW w:w="105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94939A5" w14:textId="77777777" w:rsidR="00537C8C" w:rsidRDefault="00537C8C" w:rsidP="00537C8C">
            <w:pPr>
              <w:spacing w:before="0" w:after="0"/>
              <w:rPr>
                <w:rFonts w:ascii="Calibri" w:hAnsi="Calibri"/>
                <w:sz w:val="24"/>
                <w:szCs w:val="24"/>
              </w:rPr>
            </w:pPr>
          </w:p>
        </w:tc>
        <w:tc>
          <w:tcPr>
            <w:tcW w:w="402"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9353AFF" w14:textId="77777777" w:rsidR="00537C8C" w:rsidRPr="0038472B" w:rsidRDefault="00537C8C" w:rsidP="00537C8C">
            <w:pPr>
              <w:spacing w:before="0" w:after="0"/>
              <w:rPr>
                <w:rFonts w:ascii="Calibri" w:hAnsi="Calibri"/>
                <w:sz w:val="24"/>
                <w:szCs w:val="24"/>
              </w:rPr>
            </w:pPr>
          </w:p>
        </w:tc>
        <w:tc>
          <w:tcPr>
            <w:tcW w:w="226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A250A1F" w14:textId="77777777" w:rsidR="00537C8C" w:rsidRPr="0038472B" w:rsidRDefault="00537C8C" w:rsidP="00537C8C">
            <w:pPr>
              <w:spacing w:before="0" w:after="0"/>
              <w:rPr>
                <w:rFonts w:ascii="Calibri" w:hAnsi="Calibri"/>
                <w:sz w:val="24"/>
                <w:szCs w:val="24"/>
              </w:rPr>
            </w:pPr>
          </w:p>
        </w:tc>
        <w:tc>
          <w:tcPr>
            <w:tcW w:w="128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A023E05" w14:textId="77777777" w:rsidR="00537C8C" w:rsidRPr="0038472B" w:rsidRDefault="00537C8C" w:rsidP="00537C8C">
            <w:pPr>
              <w:spacing w:before="0" w:after="0"/>
              <w:rPr>
                <w:rFonts w:ascii="Calibri" w:eastAsia="Calibri" w:hAnsi="Calibri"/>
                <w:sz w:val="24"/>
                <w:szCs w:val="24"/>
              </w:rPr>
            </w:pPr>
          </w:p>
        </w:tc>
      </w:tr>
    </w:tbl>
    <w:p w14:paraId="2E854608" w14:textId="77777777" w:rsidR="00537C8C" w:rsidRDefault="00537C8C" w:rsidP="00537C8C">
      <w:pPr>
        <w:pStyle w:val="InputHeadingStyle"/>
        <w:tabs>
          <w:tab w:val="clear" w:pos="2268"/>
          <w:tab w:val="left" w:pos="2880"/>
        </w:tabs>
        <w:spacing w:before="0" w:after="0"/>
        <w:ind w:left="0" w:firstLine="0"/>
        <w:rPr>
          <w:rFonts w:ascii="Calibri" w:hAnsi="Calibri"/>
          <w:b w:val="0"/>
          <w:caps w:val="0"/>
          <w:szCs w:val="22"/>
        </w:rPr>
      </w:pPr>
    </w:p>
    <w:p w14:paraId="49DC6923" w14:textId="77777777" w:rsidR="00537C8C" w:rsidRPr="00537C8C" w:rsidRDefault="00517623" w:rsidP="00537C8C">
      <w:pPr>
        <w:pStyle w:val="Heading2"/>
        <w:spacing w:before="0" w:after="0"/>
        <w:rPr>
          <w:i w:val="0"/>
          <w:color w:val="4F81BD"/>
          <w:sz w:val="26"/>
        </w:rPr>
      </w:pPr>
      <w:r w:rsidRPr="00C94E26">
        <w:rPr>
          <w:i w:val="0"/>
          <w:color w:val="4F81BD"/>
          <w:sz w:val="26"/>
        </w:rPr>
        <w:t xml:space="preserve">Purpose of guideline </w:t>
      </w:r>
    </w:p>
    <w:p w14:paraId="27BA4174" w14:textId="77777777" w:rsidR="00537C8C" w:rsidRPr="00DD3A96" w:rsidRDefault="00517623" w:rsidP="00352701">
      <w:pPr>
        <w:pStyle w:val="ListParagraph"/>
        <w:numPr>
          <w:ilvl w:val="0"/>
          <w:numId w:val="7"/>
        </w:numPr>
        <w:spacing w:before="120" w:after="120" w:line="276" w:lineRule="auto"/>
        <w:ind w:left="714" w:hanging="357"/>
        <w:contextualSpacing w:val="0"/>
        <w:rPr>
          <w:rFonts w:ascii="Calibri" w:hAnsi="Calibri"/>
          <w:szCs w:val="22"/>
        </w:rPr>
      </w:pPr>
      <w:r w:rsidRPr="00020DC6">
        <w:rPr>
          <w:rFonts w:ascii="Calibri" w:hAnsi="Calibri"/>
          <w:szCs w:val="22"/>
        </w:rPr>
        <w:t xml:space="preserve">To provide land use planning guidance to better protect CNS facilities which support the </w:t>
      </w:r>
      <w:r w:rsidR="00740DE7">
        <w:rPr>
          <w:rFonts w:ascii="Calibri" w:hAnsi="Calibri"/>
          <w:szCs w:val="22"/>
        </w:rPr>
        <w:t>systems and processes in place</w:t>
      </w:r>
      <w:r w:rsidRPr="00020DC6">
        <w:rPr>
          <w:rFonts w:ascii="Calibri" w:hAnsi="Calibri"/>
          <w:szCs w:val="22"/>
        </w:rPr>
        <w:t xml:space="preserve"> by Airservices Australia (Airservices), the Department of Defence (Defence) or other agenc</w:t>
      </w:r>
      <w:r w:rsidR="00740DE7">
        <w:rPr>
          <w:rFonts w:ascii="Calibri" w:hAnsi="Calibri"/>
          <w:szCs w:val="22"/>
        </w:rPr>
        <w:t>ies</w:t>
      </w:r>
      <w:r w:rsidRPr="00020DC6">
        <w:rPr>
          <w:rFonts w:ascii="Calibri" w:hAnsi="Calibri"/>
          <w:szCs w:val="22"/>
        </w:rPr>
        <w:t xml:space="preserve"> under contract with the Australian Government</w:t>
      </w:r>
      <w:r w:rsidR="00740DE7">
        <w:rPr>
          <w:rFonts w:ascii="Calibri" w:hAnsi="Calibri"/>
          <w:szCs w:val="22"/>
        </w:rPr>
        <w:t>, to safely manage the flow of aircraft into, out of and across Australian airspace.</w:t>
      </w:r>
      <w:r w:rsidRPr="00020DC6">
        <w:rPr>
          <w:rFonts w:ascii="Calibri" w:hAnsi="Calibri"/>
          <w:szCs w:val="22"/>
        </w:rPr>
        <w:t xml:space="preserve"> </w:t>
      </w:r>
    </w:p>
    <w:p w14:paraId="2F6DBB89" w14:textId="77777777" w:rsidR="00537C8C" w:rsidRPr="00352701" w:rsidRDefault="00517623" w:rsidP="00352701">
      <w:pPr>
        <w:pStyle w:val="ListParagraph"/>
        <w:numPr>
          <w:ilvl w:val="0"/>
          <w:numId w:val="7"/>
        </w:numPr>
        <w:spacing w:before="120" w:after="120" w:line="276" w:lineRule="auto"/>
        <w:ind w:left="714" w:hanging="357"/>
        <w:contextualSpacing w:val="0"/>
        <w:rPr>
          <w:rFonts w:ascii="Calibri" w:hAnsi="Calibri"/>
          <w:lang w:val="en-US"/>
        </w:rPr>
      </w:pPr>
      <w:r>
        <w:rPr>
          <w:rFonts w:ascii="Calibri" w:hAnsi="Calibri"/>
          <w:szCs w:val="22"/>
        </w:rPr>
        <w:t xml:space="preserve">To </w:t>
      </w:r>
      <w:r w:rsidRPr="007D6168">
        <w:rPr>
          <w:rFonts w:ascii="Calibri" w:hAnsi="Calibri"/>
          <w:szCs w:val="22"/>
        </w:rPr>
        <w:t xml:space="preserve">provide a </w:t>
      </w:r>
      <w:r>
        <w:rPr>
          <w:rFonts w:ascii="Calibri" w:hAnsi="Calibri"/>
          <w:szCs w:val="22"/>
        </w:rPr>
        <w:t xml:space="preserve">consistent approach to land use planning protection of CNS facilities, as applied </w:t>
      </w:r>
      <w:r w:rsidRPr="007D6168">
        <w:rPr>
          <w:rFonts w:ascii="Calibri" w:hAnsi="Calibri"/>
          <w:szCs w:val="22"/>
        </w:rPr>
        <w:t xml:space="preserve">through </w:t>
      </w:r>
      <w:r>
        <w:rPr>
          <w:rFonts w:ascii="Calibri" w:hAnsi="Calibri"/>
          <w:szCs w:val="22"/>
        </w:rPr>
        <w:t>S</w:t>
      </w:r>
      <w:r w:rsidRPr="007D6168">
        <w:rPr>
          <w:rFonts w:ascii="Calibri" w:hAnsi="Calibri"/>
          <w:szCs w:val="22"/>
        </w:rPr>
        <w:t>tate</w:t>
      </w:r>
      <w:r>
        <w:rPr>
          <w:rFonts w:ascii="Calibri" w:hAnsi="Calibri"/>
          <w:szCs w:val="22"/>
        </w:rPr>
        <w:t>,</w:t>
      </w:r>
      <w:r w:rsidRPr="007D6168">
        <w:rPr>
          <w:rFonts w:ascii="Calibri" w:hAnsi="Calibri"/>
          <w:szCs w:val="22"/>
        </w:rPr>
        <w:t xml:space="preserve"> </w:t>
      </w:r>
      <w:r>
        <w:rPr>
          <w:rFonts w:ascii="Calibri" w:hAnsi="Calibri"/>
          <w:szCs w:val="22"/>
        </w:rPr>
        <w:t>Territory or</w:t>
      </w:r>
      <w:r w:rsidRPr="007D6168">
        <w:rPr>
          <w:rFonts w:ascii="Calibri" w:hAnsi="Calibri"/>
          <w:szCs w:val="22"/>
        </w:rPr>
        <w:t xml:space="preserve"> </w:t>
      </w:r>
      <w:r>
        <w:rPr>
          <w:rFonts w:ascii="Calibri" w:hAnsi="Calibri"/>
          <w:szCs w:val="22"/>
        </w:rPr>
        <w:t>L</w:t>
      </w:r>
      <w:r w:rsidRPr="007D6168">
        <w:rPr>
          <w:rFonts w:ascii="Calibri" w:hAnsi="Calibri"/>
          <w:szCs w:val="22"/>
        </w:rPr>
        <w:t xml:space="preserve">ocal </w:t>
      </w:r>
      <w:r>
        <w:rPr>
          <w:rFonts w:ascii="Calibri" w:hAnsi="Calibri"/>
          <w:szCs w:val="22"/>
        </w:rPr>
        <w:t>planning</w:t>
      </w:r>
      <w:r w:rsidRPr="007D6168">
        <w:rPr>
          <w:rFonts w:ascii="Calibri" w:hAnsi="Calibri"/>
          <w:szCs w:val="22"/>
        </w:rPr>
        <w:t xml:space="preserve"> </w:t>
      </w:r>
      <w:r>
        <w:rPr>
          <w:rFonts w:ascii="Calibri" w:hAnsi="Calibri"/>
          <w:szCs w:val="22"/>
        </w:rPr>
        <w:t xml:space="preserve">systems. </w:t>
      </w:r>
      <w:r w:rsidRPr="007D6168">
        <w:rPr>
          <w:rFonts w:ascii="Calibri" w:hAnsi="Calibri"/>
          <w:szCs w:val="22"/>
        </w:rPr>
        <w:t xml:space="preserve">  </w:t>
      </w:r>
    </w:p>
    <w:p w14:paraId="1FC039AF" w14:textId="77777777" w:rsidR="00537C8C" w:rsidRPr="00D93A75" w:rsidRDefault="00517623" w:rsidP="00352701">
      <w:pPr>
        <w:pStyle w:val="ListParagraph"/>
        <w:numPr>
          <w:ilvl w:val="0"/>
          <w:numId w:val="7"/>
        </w:numPr>
        <w:spacing w:before="120" w:after="120" w:line="276" w:lineRule="auto"/>
        <w:ind w:left="714" w:hanging="357"/>
        <w:contextualSpacing w:val="0"/>
        <w:rPr>
          <w:rFonts w:ascii="Calibri" w:hAnsi="Calibri"/>
          <w:szCs w:val="22"/>
        </w:rPr>
      </w:pPr>
      <w:r>
        <w:rPr>
          <w:rFonts w:ascii="Calibri" w:hAnsi="Calibri"/>
          <w:szCs w:val="22"/>
        </w:rPr>
        <w:t>To inform procedures which ensure</w:t>
      </w:r>
      <w:r w:rsidRPr="00D93A75">
        <w:rPr>
          <w:rFonts w:ascii="Calibri" w:hAnsi="Calibri"/>
          <w:szCs w:val="22"/>
        </w:rPr>
        <w:t xml:space="preserve"> development an</w:t>
      </w:r>
      <w:r w:rsidRPr="00B85687">
        <w:rPr>
          <w:rFonts w:ascii="Calibri" w:hAnsi="Calibri"/>
          <w:szCs w:val="22"/>
        </w:rPr>
        <w:t>d associated activities within Building Restricted A</w:t>
      </w:r>
      <w:r w:rsidRPr="00D93A75">
        <w:rPr>
          <w:rFonts w:ascii="Calibri" w:hAnsi="Calibri"/>
          <w:szCs w:val="22"/>
        </w:rPr>
        <w:t>reas</w:t>
      </w:r>
      <w:r>
        <w:rPr>
          <w:rFonts w:ascii="Calibri" w:hAnsi="Calibri"/>
          <w:szCs w:val="22"/>
        </w:rPr>
        <w:t xml:space="preserve"> (BRA)</w:t>
      </w:r>
      <w:r w:rsidRPr="00D93A75">
        <w:rPr>
          <w:rFonts w:ascii="Calibri" w:hAnsi="Calibri"/>
          <w:szCs w:val="22"/>
        </w:rPr>
        <w:t xml:space="preserve"> </w:t>
      </w:r>
      <w:r>
        <w:rPr>
          <w:rFonts w:ascii="Calibri" w:hAnsi="Calibri"/>
          <w:szCs w:val="22"/>
        </w:rPr>
        <w:t xml:space="preserve">of CNS facilities </w:t>
      </w:r>
      <w:r w:rsidRPr="00D93A75">
        <w:rPr>
          <w:rFonts w:ascii="Calibri" w:hAnsi="Calibri"/>
          <w:szCs w:val="22"/>
        </w:rPr>
        <w:t>do not adversely affect</w:t>
      </w:r>
      <w:r w:rsidRPr="00690F1F">
        <w:rPr>
          <w:rFonts w:ascii="Calibri" w:hAnsi="Calibri"/>
          <w:szCs w:val="22"/>
        </w:rPr>
        <w:t xml:space="preserve"> </w:t>
      </w:r>
      <w:r>
        <w:rPr>
          <w:rFonts w:ascii="Calibri" w:hAnsi="Calibri"/>
          <w:szCs w:val="22"/>
        </w:rPr>
        <w:t xml:space="preserve">the facility or </w:t>
      </w:r>
      <w:r w:rsidRPr="00690F1F">
        <w:rPr>
          <w:rFonts w:ascii="Calibri" w:hAnsi="Calibri"/>
          <w:szCs w:val="22"/>
        </w:rPr>
        <w:t>caus</w:t>
      </w:r>
      <w:r>
        <w:rPr>
          <w:rFonts w:ascii="Calibri" w:hAnsi="Calibri"/>
          <w:szCs w:val="22"/>
        </w:rPr>
        <w:t>e</w:t>
      </w:r>
      <w:r w:rsidRPr="00690F1F">
        <w:rPr>
          <w:rFonts w:ascii="Calibri" w:hAnsi="Calibri"/>
          <w:szCs w:val="22"/>
        </w:rPr>
        <w:t xml:space="preserve"> in</w:t>
      </w:r>
      <w:r>
        <w:rPr>
          <w:rFonts w:ascii="Calibri" w:hAnsi="Calibri"/>
          <w:szCs w:val="22"/>
        </w:rPr>
        <w:t>te</w:t>
      </w:r>
      <w:r w:rsidRPr="00690F1F">
        <w:rPr>
          <w:rFonts w:ascii="Calibri" w:hAnsi="Calibri"/>
          <w:szCs w:val="22"/>
        </w:rPr>
        <w:t>rference</w:t>
      </w:r>
      <w:r>
        <w:rPr>
          <w:rFonts w:ascii="Calibri" w:hAnsi="Calibri"/>
          <w:szCs w:val="22"/>
        </w:rPr>
        <w:t xml:space="preserve"> for </w:t>
      </w:r>
      <w:r w:rsidR="00A556CC">
        <w:rPr>
          <w:rFonts w:ascii="Calibri" w:hAnsi="Calibri"/>
          <w:szCs w:val="22"/>
        </w:rPr>
        <w:t>air traffic control</w:t>
      </w:r>
      <w:r>
        <w:rPr>
          <w:rFonts w:ascii="Calibri" w:hAnsi="Calibri"/>
          <w:szCs w:val="22"/>
        </w:rPr>
        <w:t xml:space="preserve">lers or aircraft in transit. </w:t>
      </w:r>
    </w:p>
    <w:p w14:paraId="2C71A9EB" w14:textId="77777777" w:rsidR="00537C8C" w:rsidRDefault="00517623" w:rsidP="00352701">
      <w:pPr>
        <w:pStyle w:val="ListParagraph"/>
        <w:numPr>
          <w:ilvl w:val="0"/>
          <w:numId w:val="7"/>
        </w:numPr>
        <w:spacing w:before="120" w:after="120" w:line="276" w:lineRule="auto"/>
        <w:ind w:left="714" w:hanging="357"/>
        <w:contextualSpacing w:val="0"/>
        <w:rPr>
          <w:rFonts w:ascii="Calibri" w:hAnsi="Calibri"/>
          <w:szCs w:val="22"/>
        </w:rPr>
      </w:pPr>
      <w:r w:rsidRPr="00FC7F0E">
        <w:rPr>
          <w:rFonts w:ascii="Calibri" w:hAnsi="Calibri"/>
          <w:szCs w:val="22"/>
        </w:rPr>
        <w:t xml:space="preserve">To provide Commonwealth, State, Territory and Local Government land use planning decision makers with guidance for assessing development proposals in a BRA, and for working with Airservices and Defence in assessing those proposals. </w:t>
      </w:r>
    </w:p>
    <w:p w14:paraId="1F9070D1" w14:textId="77777777" w:rsidR="00537C8C" w:rsidRPr="00FC7F0E" w:rsidRDefault="00BD764B" w:rsidP="00352701">
      <w:pPr>
        <w:pStyle w:val="ListParagraph"/>
        <w:numPr>
          <w:ilvl w:val="0"/>
          <w:numId w:val="7"/>
        </w:numPr>
        <w:spacing w:before="120" w:after="120" w:line="276" w:lineRule="auto"/>
        <w:ind w:left="714" w:hanging="357"/>
        <w:contextualSpacing w:val="0"/>
        <w:rPr>
          <w:rFonts w:ascii="Calibri" w:hAnsi="Calibri"/>
          <w:szCs w:val="22"/>
        </w:rPr>
      </w:pPr>
      <w:r>
        <w:rPr>
          <w:rFonts w:ascii="Calibri" w:hAnsi="Calibri"/>
          <w:szCs w:val="22"/>
        </w:rPr>
        <w:t xml:space="preserve">To formalise the protection of </w:t>
      </w:r>
      <w:r w:rsidR="00517623" w:rsidRPr="00FC7F0E">
        <w:rPr>
          <w:rFonts w:ascii="Calibri" w:hAnsi="Calibri"/>
          <w:szCs w:val="22"/>
        </w:rPr>
        <w:t>CNS facilities in</w:t>
      </w:r>
      <w:r w:rsidR="00517623">
        <w:rPr>
          <w:rFonts w:ascii="Calibri" w:hAnsi="Calibri"/>
          <w:szCs w:val="22"/>
        </w:rPr>
        <w:t xml:space="preserve"> </w:t>
      </w:r>
      <w:r w:rsidR="00517623" w:rsidRPr="00FC7F0E">
        <w:rPr>
          <w:rFonts w:ascii="Calibri" w:hAnsi="Calibri"/>
          <w:szCs w:val="22"/>
        </w:rPr>
        <w:t>land use planning decisions</w:t>
      </w:r>
      <w:r>
        <w:rPr>
          <w:rFonts w:ascii="Calibri" w:hAnsi="Calibri"/>
          <w:szCs w:val="22"/>
        </w:rPr>
        <w:t xml:space="preserve">. </w:t>
      </w:r>
    </w:p>
    <w:p w14:paraId="0344D09B" w14:textId="77777777" w:rsidR="00537C8C" w:rsidRDefault="00537C8C" w:rsidP="00537C8C">
      <w:pPr>
        <w:pStyle w:val="Heading2"/>
        <w:spacing w:before="0" w:after="0"/>
        <w:rPr>
          <w:i w:val="0"/>
          <w:color w:val="4F81BD"/>
          <w:sz w:val="26"/>
        </w:rPr>
      </w:pPr>
    </w:p>
    <w:p w14:paraId="02037326" w14:textId="77777777" w:rsidR="00537C8C" w:rsidRPr="002058FF" w:rsidRDefault="00517623" w:rsidP="002058FF">
      <w:pPr>
        <w:pStyle w:val="Heading2"/>
        <w:spacing w:before="0" w:after="0"/>
        <w:rPr>
          <w:i w:val="0"/>
          <w:color w:val="4F81BD"/>
          <w:sz w:val="26"/>
        </w:rPr>
      </w:pPr>
      <w:r w:rsidRPr="00C94E26">
        <w:rPr>
          <w:i w:val="0"/>
          <w:color w:val="4F81BD"/>
          <w:sz w:val="26"/>
        </w:rPr>
        <w:t xml:space="preserve">Why it is important </w:t>
      </w:r>
    </w:p>
    <w:p w14:paraId="59652C0F" w14:textId="77777777" w:rsidR="00537C8C" w:rsidRPr="0026354C" w:rsidRDefault="00517623" w:rsidP="00352701">
      <w:pPr>
        <w:pStyle w:val="ListParagraph"/>
        <w:numPr>
          <w:ilvl w:val="0"/>
          <w:numId w:val="7"/>
        </w:numPr>
        <w:spacing w:before="120" w:after="120" w:line="276" w:lineRule="auto"/>
        <w:ind w:left="714" w:hanging="357"/>
        <w:contextualSpacing w:val="0"/>
        <w:rPr>
          <w:rFonts w:ascii="Calibri" w:hAnsi="Calibri"/>
          <w:szCs w:val="22"/>
        </w:rPr>
      </w:pPr>
      <w:r w:rsidRPr="0026354C">
        <w:rPr>
          <w:rFonts w:ascii="Calibri" w:hAnsi="Calibri"/>
          <w:szCs w:val="22"/>
        </w:rPr>
        <w:t>CNS facilities are crucial to</w:t>
      </w:r>
      <w:r w:rsidR="00740DE7" w:rsidRPr="0026354C">
        <w:rPr>
          <w:rFonts w:ascii="Calibri" w:hAnsi="Calibri"/>
          <w:szCs w:val="22"/>
        </w:rPr>
        <w:t xml:space="preserve"> the safety of aviation</w:t>
      </w:r>
      <w:r w:rsidR="00A11D00">
        <w:rPr>
          <w:rFonts w:ascii="Calibri" w:hAnsi="Calibri"/>
          <w:szCs w:val="22"/>
        </w:rPr>
        <w:t>.</w:t>
      </w:r>
      <w:r w:rsidR="000057D8">
        <w:rPr>
          <w:rFonts w:ascii="Calibri" w:hAnsi="Calibri"/>
          <w:szCs w:val="22"/>
        </w:rPr>
        <w:t xml:space="preserve"> </w:t>
      </w:r>
      <w:r w:rsidRPr="0026354C">
        <w:rPr>
          <w:rFonts w:ascii="Calibri" w:hAnsi="Calibri"/>
          <w:szCs w:val="22"/>
        </w:rPr>
        <w:t xml:space="preserve">Airservices </w:t>
      </w:r>
      <w:r w:rsidR="00B01AC0">
        <w:rPr>
          <w:rFonts w:ascii="Calibri" w:hAnsi="Calibri"/>
          <w:szCs w:val="22"/>
        </w:rPr>
        <w:t xml:space="preserve">and Defence </w:t>
      </w:r>
      <w:r w:rsidR="000057D8">
        <w:rPr>
          <w:rFonts w:ascii="Calibri" w:hAnsi="Calibri"/>
          <w:szCs w:val="22"/>
        </w:rPr>
        <w:t xml:space="preserve">rely on </w:t>
      </w:r>
      <w:r w:rsidRPr="0026354C">
        <w:rPr>
          <w:rFonts w:ascii="Calibri" w:hAnsi="Calibri"/>
          <w:szCs w:val="22"/>
        </w:rPr>
        <w:t>the</w:t>
      </w:r>
      <w:r w:rsidR="0026354C" w:rsidRPr="0026354C">
        <w:rPr>
          <w:rFonts w:ascii="Calibri" w:hAnsi="Calibri"/>
          <w:szCs w:val="22"/>
        </w:rPr>
        <w:t>m</w:t>
      </w:r>
      <w:r w:rsidRPr="0026354C">
        <w:rPr>
          <w:rFonts w:ascii="Calibri" w:hAnsi="Calibri"/>
          <w:szCs w:val="22"/>
        </w:rPr>
        <w:t xml:space="preserve"> to ensure the safety of </w:t>
      </w:r>
      <w:r w:rsidR="00A11D00">
        <w:rPr>
          <w:rFonts w:ascii="Calibri" w:hAnsi="Calibri"/>
          <w:szCs w:val="22"/>
        </w:rPr>
        <w:t xml:space="preserve">civilian and military </w:t>
      </w:r>
      <w:r w:rsidRPr="0026354C">
        <w:rPr>
          <w:rFonts w:ascii="Calibri" w:hAnsi="Calibri"/>
          <w:szCs w:val="22"/>
        </w:rPr>
        <w:t>aircraft operations, maxim</w:t>
      </w:r>
      <w:r w:rsidR="00A11D00">
        <w:rPr>
          <w:rFonts w:ascii="Calibri" w:hAnsi="Calibri"/>
          <w:szCs w:val="22"/>
        </w:rPr>
        <w:t xml:space="preserve">ising </w:t>
      </w:r>
      <w:r w:rsidRPr="0026354C">
        <w:rPr>
          <w:rFonts w:ascii="Calibri" w:hAnsi="Calibri"/>
          <w:szCs w:val="22"/>
        </w:rPr>
        <w:t>aircraft fly</w:t>
      </w:r>
      <w:r w:rsidR="00A11D00">
        <w:rPr>
          <w:rFonts w:ascii="Calibri" w:hAnsi="Calibri"/>
          <w:szCs w:val="22"/>
        </w:rPr>
        <w:t>ing</w:t>
      </w:r>
      <w:r w:rsidRPr="0026354C">
        <w:rPr>
          <w:rFonts w:ascii="Calibri" w:hAnsi="Calibri"/>
          <w:szCs w:val="22"/>
        </w:rPr>
        <w:t xml:space="preserve"> safely in our skies. </w:t>
      </w:r>
    </w:p>
    <w:p w14:paraId="19580F38" w14:textId="77777777" w:rsidR="00537C8C" w:rsidRPr="00352701" w:rsidRDefault="00517623" w:rsidP="00352701">
      <w:pPr>
        <w:pStyle w:val="ListParagraph"/>
        <w:numPr>
          <w:ilvl w:val="0"/>
          <w:numId w:val="7"/>
        </w:numPr>
        <w:spacing w:before="120" w:after="120" w:line="276" w:lineRule="auto"/>
        <w:ind w:left="714" w:hanging="357"/>
        <w:contextualSpacing w:val="0"/>
        <w:rPr>
          <w:rFonts w:ascii="Calibri" w:hAnsi="Calibri"/>
          <w:szCs w:val="22"/>
        </w:rPr>
      </w:pPr>
      <w:r w:rsidRPr="00352701">
        <w:rPr>
          <w:rFonts w:ascii="Calibri" w:hAnsi="Calibri"/>
          <w:szCs w:val="22"/>
        </w:rPr>
        <w:t xml:space="preserve">Military and civilian CNS infrastructure and facilities enable: </w:t>
      </w:r>
    </w:p>
    <w:p w14:paraId="624C8606" w14:textId="77777777" w:rsidR="00537C8C" w:rsidRPr="00C820CC" w:rsidRDefault="00517623" w:rsidP="00944F6A">
      <w:pPr>
        <w:pStyle w:val="ListParagraph"/>
        <w:numPr>
          <w:ilvl w:val="0"/>
          <w:numId w:val="48"/>
        </w:numPr>
        <w:spacing w:before="120" w:after="120" w:line="276" w:lineRule="auto"/>
        <w:ind w:left="1097"/>
        <w:contextualSpacing w:val="0"/>
        <w:rPr>
          <w:rFonts w:ascii="Calibri" w:hAnsi="Calibri"/>
          <w:szCs w:val="22"/>
        </w:rPr>
      </w:pPr>
      <w:r w:rsidRPr="00C820CC">
        <w:rPr>
          <w:rFonts w:ascii="Calibri" w:hAnsi="Calibri"/>
          <w:szCs w:val="22"/>
        </w:rPr>
        <w:t>pilots to navigate while enroute between airports;</w:t>
      </w:r>
    </w:p>
    <w:p w14:paraId="2CBE743D" w14:textId="77777777" w:rsidR="00537C8C" w:rsidRPr="00C820CC" w:rsidRDefault="00517623" w:rsidP="00944F6A">
      <w:pPr>
        <w:pStyle w:val="ListParagraph"/>
        <w:numPr>
          <w:ilvl w:val="0"/>
          <w:numId w:val="48"/>
        </w:numPr>
        <w:spacing w:before="120" w:after="120" w:line="276" w:lineRule="auto"/>
        <w:ind w:left="1097"/>
        <w:contextualSpacing w:val="0"/>
        <w:rPr>
          <w:rFonts w:ascii="Calibri" w:hAnsi="Calibri"/>
          <w:szCs w:val="22"/>
        </w:rPr>
      </w:pPr>
      <w:r w:rsidRPr="00C820CC">
        <w:rPr>
          <w:rFonts w:ascii="Calibri" w:hAnsi="Calibri"/>
          <w:szCs w:val="22"/>
        </w:rPr>
        <w:t>pilots to utilise navigation aids to conduct instrument approach procedures;</w:t>
      </w:r>
    </w:p>
    <w:p w14:paraId="217E1CC2" w14:textId="29A14517" w:rsidR="00537C8C" w:rsidRPr="00C820CC" w:rsidRDefault="00517623" w:rsidP="00944F6A">
      <w:pPr>
        <w:pStyle w:val="ListParagraph"/>
        <w:numPr>
          <w:ilvl w:val="0"/>
          <w:numId w:val="48"/>
        </w:numPr>
        <w:spacing w:before="120" w:after="120" w:line="276" w:lineRule="auto"/>
        <w:ind w:left="1097"/>
        <w:contextualSpacing w:val="0"/>
        <w:rPr>
          <w:rFonts w:ascii="Calibri" w:hAnsi="Calibri"/>
          <w:szCs w:val="22"/>
        </w:rPr>
      </w:pPr>
      <w:r w:rsidRPr="00C820CC">
        <w:rPr>
          <w:rFonts w:ascii="Calibri" w:hAnsi="Calibri"/>
          <w:szCs w:val="22"/>
        </w:rPr>
        <w:t>dialogue between</w:t>
      </w:r>
      <w:r w:rsidR="00EA689F">
        <w:rPr>
          <w:rFonts w:ascii="Calibri" w:hAnsi="Calibri"/>
          <w:szCs w:val="22"/>
        </w:rPr>
        <w:t xml:space="preserve"> pilots and air traffic control</w:t>
      </w:r>
      <w:r w:rsidR="00D36828">
        <w:rPr>
          <w:rFonts w:ascii="Calibri" w:hAnsi="Calibri"/>
          <w:szCs w:val="22"/>
        </w:rPr>
        <w:t xml:space="preserve">; </w:t>
      </w:r>
      <w:r w:rsidRPr="00C820CC">
        <w:rPr>
          <w:rFonts w:ascii="Calibri" w:hAnsi="Calibri"/>
          <w:szCs w:val="22"/>
        </w:rPr>
        <w:t>and</w:t>
      </w:r>
    </w:p>
    <w:p w14:paraId="7E21F4B9" w14:textId="4A419311" w:rsidR="00537C8C" w:rsidRDefault="00660966" w:rsidP="00944F6A">
      <w:pPr>
        <w:pStyle w:val="ListParagraph"/>
        <w:numPr>
          <w:ilvl w:val="0"/>
          <w:numId w:val="48"/>
        </w:numPr>
        <w:spacing w:before="120" w:after="120" w:line="276" w:lineRule="auto"/>
        <w:ind w:left="1097"/>
        <w:contextualSpacing w:val="0"/>
        <w:rPr>
          <w:rFonts w:ascii="Calibri" w:hAnsi="Calibri"/>
          <w:szCs w:val="22"/>
        </w:rPr>
      </w:pPr>
      <w:r>
        <w:rPr>
          <w:rFonts w:ascii="Calibri" w:hAnsi="Calibri"/>
          <w:szCs w:val="22"/>
        </w:rPr>
        <w:t xml:space="preserve">air traffic control </w:t>
      </w:r>
      <w:r w:rsidR="00517623" w:rsidRPr="00C820CC">
        <w:rPr>
          <w:rFonts w:ascii="Calibri" w:hAnsi="Calibri"/>
          <w:szCs w:val="22"/>
        </w:rPr>
        <w:t>to monitor and confirm an aircraft location.</w:t>
      </w:r>
    </w:p>
    <w:p w14:paraId="77B64A86" w14:textId="77777777" w:rsidR="00537C8C" w:rsidRDefault="00517623" w:rsidP="00352701">
      <w:pPr>
        <w:pStyle w:val="ListParagraph"/>
        <w:numPr>
          <w:ilvl w:val="0"/>
          <w:numId w:val="7"/>
        </w:numPr>
        <w:spacing w:before="120" w:after="120" w:line="276" w:lineRule="auto"/>
        <w:ind w:left="714" w:hanging="357"/>
        <w:contextualSpacing w:val="0"/>
        <w:rPr>
          <w:rFonts w:ascii="Calibri" w:hAnsi="Calibri"/>
          <w:szCs w:val="22"/>
        </w:rPr>
      </w:pPr>
      <w:r w:rsidRPr="002058FF">
        <w:rPr>
          <w:rFonts w:ascii="Calibri" w:hAnsi="Calibri"/>
          <w:szCs w:val="22"/>
        </w:rPr>
        <w:t xml:space="preserve">If not properly assessed and managed, inappropriate development located in the BRA of CNS facilities can compromise their effectiveness.  </w:t>
      </w:r>
    </w:p>
    <w:p w14:paraId="2755F77C" w14:textId="77777777" w:rsidR="00D176CA" w:rsidRDefault="00D176CA" w:rsidP="00B51516">
      <w:pPr>
        <w:pStyle w:val="ListParagraph"/>
        <w:numPr>
          <w:ilvl w:val="0"/>
          <w:numId w:val="7"/>
        </w:numPr>
        <w:spacing w:before="120" w:after="120" w:line="276" w:lineRule="auto"/>
        <w:ind w:left="714" w:hanging="357"/>
        <w:contextualSpacing w:val="0"/>
        <w:rPr>
          <w:rFonts w:ascii="Calibri" w:hAnsi="Calibri"/>
          <w:szCs w:val="22"/>
        </w:rPr>
      </w:pPr>
      <w:r w:rsidRPr="007D6168">
        <w:rPr>
          <w:rFonts w:ascii="Calibri" w:hAnsi="Calibri"/>
          <w:szCs w:val="22"/>
        </w:rPr>
        <w:lastRenderedPageBreak/>
        <w:t>The concepts contained in this NASF guideline are consistent with the key elements identified by International Civil Aviation Organization (ICAO) guidance and have been adapted for use in an Australian environment.</w:t>
      </w:r>
    </w:p>
    <w:p w14:paraId="28040CD1" w14:textId="77777777" w:rsidR="00537C8C" w:rsidRPr="002058FF" w:rsidRDefault="00517623" w:rsidP="002058FF">
      <w:pPr>
        <w:pStyle w:val="Heading2"/>
        <w:spacing w:before="0" w:after="0"/>
        <w:rPr>
          <w:i w:val="0"/>
          <w:color w:val="4F81BD"/>
          <w:sz w:val="26"/>
        </w:rPr>
      </w:pPr>
      <w:r w:rsidRPr="00C94E26">
        <w:rPr>
          <w:i w:val="0"/>
          <w:color w:val="4F81BD"/>
          <w:sz w:val="26"/>
        </w:rPr>
        <w:t xml:space="preserve">Roles and </w:t>
      </w:r>
      <w:r w:rsidRPr="003E5940">
        <w:rPr>
          <w:i w:val="0"/>
          <w:color w:val="4F81BD" w:themeColor="accent1"/>
          <w:sz w:val="26"/>
        </w:rPr>
        <w:t>Responsibilities</w:t>
      </w:r>
    </w:p>
    <w:p w14:paraId="3E6C6D51" w14:textId="77777777" w:rsidR="00537C8C" w:rsidRPr="00B31D0C" w:rsidRDefault="00517623" w:rsidP="00537C8C">
      <w:pPr>
        <w:rPr>
          <w:rFonts w:asciiTheme="minorHAnsi" w:hAnsiTheme="minorHAnsi"/>
          <w:b/>
        </w:rPr>
      </w:pPr>
      <w:r>
        <w:rPr>
          <w:rFonts w:asciiTheme="minorHAnsi" w:hAnsiTheme="minorHAnsi"/>
          <w:b/>
        </w:rPr>
        <w:t>Airservices</w:t>
      </w:r>
    </w:p>
    <w:p w14:paraId="60AA8986" w14:textId="77777777" w:rsidR="00537C8C" w:rsidRDefault="00517623" w:rsidP="00B51516">
      <w:pPr>
        <w:pStyle w:val="ListParagraph"/>
        <w:numPr>
          <w:ilvl w:val="0"/>
          <w:numId w:val="7"/>
        </w:numPr>
        <w:spacing w:before="120" w:after="120" w:line="276" w:lineRule="auto"/>
        <w:ind w:left="714" w:hanging="357"/>
        <w:contextualSpacing w:val="0"/>
        <w:rPr>
          <w:rFonts w:ascii="Calibri" w:hAnsi="Calibri"/>
          <w:szCs w:val="22"/>
        </w:rPr>
      </w:pPr>
      <w:r>
        <w:rPr>
          <w:rFonts w:ascii="Calibri" w:hAnsi="Calibri"/>
          <w:szCs w:val="22"/>
        </w:rPr>
        <w:t>A</w:t>
      </w:r>
      <w:r w:rsidRPr="003805BB">
        <w:rPr>
          <w:rFonts w:ascii="Calibri" w:hAnsi="Calibri"/>
          <w:szCs w:val="22"/>
        </w:rPr>
        <w:t>s Australia’s civil air navigation services provider</w:t>
      </w:r>
      <w:r>
        <w:rPr>
          <w:rFonts w:ascii="Calibri" w:hAnsi="Calibri"/>
          <w:szCs w:val="22"/>
        </w:rPr>
        <w:t xml:space="preserve">, </w:t>
      </w:r>
      <w:r w:rsidRPr="005C3DFF">
        <w:rPr>
          <w:rFonts w:ascii="Calibri" w:hAnsi="Calibri"/>
          <w:szCs w:val="22"/>
        </w:rPr>
        <w:t xml:space="preserve">Airservices has responsibility under the </w:t>
      </w:r>
      <w:r w:rsidRPr="00F5504A">
        <w:rPr>
          <w:rFonts w:ascii="Calibri" w:hAnsi="Calibri"/>
          <w:i/>
          <w:szCs w:val="22"/>
        </w:rPr>
        <w:t>Air Services Act</w:t>
      </w:r>
      <w:r w:rsidRPr="00D176CA">
        <w:rPr>
          <w:rFonts w:ascii="Calibri" w:hAnsi="Calibri"/>
          <w:szCs w:val="22"/>
        </w:rPr>
        <w:t xml:space="preserve"> 1995</w:t>
      </w:r>
      <w:r w:rsidR="00F5504A">
        <w:rPr>
          <w:rFonts w:ascii="Calibri" w:hAnsi="Calibri"/>
          <w:szCs w:val="22"/>
        </w:rPr>
        <w:t xml:space="preserve"> (Cth)</w:t>
      </w:r>
      <w:r w:rsidRPr="005C3DFF">
        <w:rPr>
          <w:rFonts w:ascii="Calibri" w:hAnsi="Calibri"/>
          <w:szCs w:val="22"/>
        </w:rPr>
        <w:t xml:space="preserve">, to ensure safe and efficient air navigation. </w:t>
      </w:r>
    </w:p>
    <w:p w14:paraId="096AD65D" w14:textId="77777777" w:rsidR="00537C8C" w:rsidRPr="00C81312" w:rsidRDefault="00517623" w:rsidP="00B51516">
      <w:pPr>
        <w:pStyle w:val="ListParagraph"/>
        <w:numPr>
          <w:ilvl w:val="0"/>
          <w:numId w:val="7"/>
        </w:numPr>
        <w:spacing w:before="120" w:after="120" w:line="276" w:lineRule="auto"/>
        <w:ind w:left="714" w:hanging="357"/>
        <w:contextualSpacing w:val="0"/>
        <w:rPr>
          <w:rFonts w:ascii="Calibri" w:hAnsi="Calibri"/>
          <w:szCs w:val="22"/>
        </w:rPr>
      </w:pPr>
      <w:r w:rsidRPr="00103373">
        <w:rPr>
          <w:rFonts w:ascii="Calibri" w:hAnsi="Calibri"/>
          <w:szCs w:val="22"/>
        </w:rPr>
        <w:t xml:space="preserve">Airservices </w:t>
      </w:r>
      <w:r>
        <w:rPr>
          <w:rFonts w:ascii="Calibri" w:hAnsi="Calibri"/>
          <w:szCs w:val="22"/>
        </w:rPr>
        <w:t>and</w:t>
      </w:r>
      <w:r w:rsidRPr="00103373">
        <w:rPr>
          <w:rFonts w:ascii="Calibri" w:hAnsi="Calibri"/>
          <w:szCs w:val="22"/>
        </w:rPr>
        <w:t xml:space="preserve"> Defence </w:t>
      </w:r>
      <w:r>
        <w:rPr>
          <w:rFonts w:ascii="Calibri" w:hAnsi="Calibri"/>
          <w:szCs w:val="22"/>
        </w:rPr>
        <w:t xml:space="preserve">have provided the coordinates for </w:t>
      </w:r>
      <w:r w:rsidRPr="00103373">
        <w:rPr>
          <w:rFonts w:ascii="Calibri" w:hAnsi="Calibri"/>
          <w:szCs w:val="22"/>
        </w:rPr>
        <w:t xml:space="preserve">CNS facilities </w:t>
      </w:r>
      <w:r>
        <w:rPr>
          <w:rFonts w:ascii="Calibri" w:hAnsi="Calibri"/>
          <w:szCs w:val="22"/>
        </w:rPr>
        <w:t xml:space="preserve">to </w:t>
      </w:r>
      <w:r w:rsidRPr="00103373">
        <w:rPr>
          <w:rFonts w:ascii="Calibri" w:hAnsi="Calibri"/>
          <w:szCs w:val="22"/>
        </w:rPr>
        <w:t xml:space="preserve">individual States and Territories </w:t>
      </w:r>
      <w:r>
        <w:rPr>
          <w:rFonts w:ascii="Calibri" w:hAnsi="Calibri"/>
          <w:szCs w:val="22"/>
        </w:rPr>
        <w:t>with the type and</w:t>
      </w:r>
      <w:r w:rsidRPr="00103373">
        <w:rPr>
          <w:rFonts w:ascii="Calibri" w:hAnsi="Calibri"/>
          <w:szCs w:val="22"/>
        </w:rPr>
        <w:t xml:space="preserve"> description of the </w:t>
      </w:r>
      <w:r>
        <w:rPr>
          <w:rFonts w:ascii="Calibri" w:hAnsi="Calibri"/>
          <w:szCs w:val="22"/>
        </w:rPr>
        <w:t xml:space="preserve">CNS </w:t>
      </w:r>
      <w:r w:rsidRPr="00103373">
        <w:rPr>
          <w:rFonts w:ascii="Calibri" w:hAnsi="Calibri"/>
          <w:szCs w:val="22"/>
        </w:rPr>
        <w:t>facilities</w:t>
      </w:r>
      <w:r>
        <w:rPr>
          <w:rFonts w:ascii="Calibri" w:hAnsi="Calibri"/>
          <w:szCs w:val="22"/>
        </w:rPr>
        <w:t xml:space="preserve"> as relevant.  </w:t>
      </w:r>
      <w:r w:rsidRPr="00C81312">
        <w:rPr>
          <w:rFonts w:ascii="Calibri" w:hAnsi="Calibri"/>
          <w:szCs w:val="22"/>
        </w:rPr>
        <w:t>Additionally, Airservices and Defence will advise individual States and Territories of any changes to facilities</w:t>
      </w:r>
      <w:r>
        <w:rPr>
          <w:rFonts w:ascii="Calibri" w:hAnsi="Calibri"/>
          <w:szCs w:val="22"/>
        </w:rPr>
        <w:t>,</w:t>
      </w:r>
      <w:r w:rsidRPr="00C81312">
        <w:rPr>
          <w:rFonts w:ascii="Calibri" w:hAnsi="Calibri"/>
          <w:szCs w:val="22"/>
        </w:rPr>
        <w:t xml:space="preserve"> including </w:t>
      </w:r>
      <w:r>
        <w:rPr>
          <w:rFonts w:ascii="Calibri" w:hAnsi="Calibri"/>
          <w:szCs w:val="22"/>
        </w:rPr>
        <w:t xml:space="preserve">the </w:t>
      </w:r>
      <w:r w:rsidRPr="00C81312">
        <w:rPr>
          <w:rFonts w:ascii="Calibri" w:hAnsi="Calibri"/>
          <w:szCs w:val="22"/>
        </w:rPr>
        <w:t>decommissioning of redundant facilities</w:t>
      </w:r>
      <w:r>
        <w:rPr>
          <w:rFonts w:ascii="Calibri" w:hAnsi="Calibri"/>
          <w:szCs w:val="22"/>
        </w:rPr>
        <w:t xml:space="preserve"> and the installation of new facilities</w:t>
      </w:r>
      <w:r w:rsidRPr="00C81312">
        <w:rPr>
          <w:rFonts w:ascii="Calibri" w:hAnsi="Calibri"/>
          <w:szCs w:val="22"/>
        </w:rPr>
        <w:t>.</w:t>
      </w:r>
    </w:p>
    <w:p w14:paraId="62AE6ADA" w14:textId="77777777" w:rsidR="00537C8C" w:rsidRPr="00652631" w:rsidRDefault="00517623" w:rsidP="00B51516">
      <w:pPr>
        <w:pStyle w:val="ListParagraph"/>
        <w:numPr>
          <w:ilvl w:val="0"/>
          <w:numId w:val="7"/>
        </w:numPr>
        <w:spacing w:before="120" w:after="120" w:line="276" w:lineRule="auto"/>
        <w:ind w:left="714" w:hanging="357"/>
        <w:contextualSpacing w:val="0"/>
        <w:rPr>
          <w:rFonts w:ascii="Calibri" w:hAnsi="Calibri"/>
          <w:szCs w:val="22"/>
        </w:rPr>
      </w:pPr>
      <w:r w:rsidRPr="00652631">
        <w:rPr>
          <w:rFonts w:ascii="Calibri" w:hAnsi="Calibri"/>
          <w:szCs w:val="22"/>
        </w:rPr>
        <w:t xml:space="preserve">Airservices </w:t>
      </w:r>
      <w:r w:rsidR="0015174F">
        <w:rPr>
          <w:rFonts w:ascii="Calibri" w:hAnsi="Calibri"/>
          <w:szCs w:val="22"/>
        </w:rPr>
        <w:t>will</w:t>
      </w:r>
      <w:r w:rsidRPr="00652631">
        <w:rPr>
          <w:rFonts w:ascii="Calibri" w:hAnsi="Calibri"/>
          <w:szCs w:val="22"/>
        </w:rPr>
        <w:t xml:space="preserve"> provide assistance to </w:t>
      </w:r>
      <w:r>
        <w:rPr>
          <w:rFonts w:ascii="Calibri" w:hAnsi="Calibri"/>
          <w:szCs w:val="22"/>
        </w:rPr>
        <w:t>State, Territory and Local G</w:t>
      </w:r>
      <w:r w:rsidRPr="00652631">
        <w:rPr>
          <w:rFonts w:ascii="Calibri" w:hAnsi="Calibri"/>
          <w:szCs w:val="22"/>
        </w:rPr>
        <w:t>overnment</w:t>
      </w:r>
      <w:r>
        <w:rPr>
          <w:rFonts w:ascii="Calibri" w:hAnsi="Calibri"/>
          <w:szCs w:val="22"/>
        </w:rPr>
        <w:t>s</w:t>
      </w:r>
      <w:r w:rsidRPr="00652631">
        <w:rPr>
          <w:rFonts w:ascii="Calibri" w:hAnsi="Calibri"/>
          <w:szCs w:val="22"/>
        </w:rPr>
        <w:t xml:space="preserve"> </w:t>
      </w:r>
      <w:r>
        <w:rPr>
          <w:rFonts w:ascii="Calibri" w:hAnsi="Calibri"/>
          <w:szCs w:val="22"/>
        </w:rPr>
        <w:t>with</w:t>
      </w:r>
      <w:r w:rsidRPr="00652631">
        <w:rPr>
          <w:rFonts w:ascii="Calibri" w:hAnsi="Calibri"/>
          <w:szCs w:val="22"/>
        </w:rPr>
        <w:t xml:space="preserve"> specific </w:t>
      </w:r>
      <w:r>
        <w:rPr>
          <w:rFonts w:ascii="Calibri" w:hAnsi="Calibri"/>
          <w:szCs w:val="22"/>
        </w:rPr>
        <w:t xml:space="preserve">Building Restricted Area (BRA) </w:t>
      </w:r>
      <w:r w:rsidRPr="00652631">
        <w:rPr>
          <w:rFonts w:ascii="Calibri" w:hAnsi="Calibri"/>
          <w:szCs w:val="22"/>
        </w:rPr>
        <w:t>protection requirements for CNS facilities</w:t>
      </w:r>
      <w:r w:rsidR="0015174F">
        <w:rPr>
          <w:rFonts w:ascii="Calibri" w:hAnsi="Calibri"/>
          <w:szCs w:val="22"/>
        </w:rPr>
        <w:t>, as required</w:t>
      </w:r>
      <w:r>
        <w:rPr>
          <w:rFonts w:ascii="Calibri" w:hAnsi="Calibri"/>
          <w:szCs w:val="22"/>
        </w:rPr>
        <w:t xml:space="preserve">. </w:t>
      </w:r>
      <w:r w:rsidRPr="00652631">
        <w:rPr>
          <w:rFonts w:ascii="Calibri" w:hAnsi="Calibri"/>
          <w:szCs w:val="22"/>
        </w:rPr>
        <w:t xml:space="preserve"> </w:t>
      </w:r>
    </w:p>
    <w:p w14:paraId="58460875" w14:textId="77777777" w:rsidR="00537C8C" w:rsidRDefault="00517623" w:rsidP="00B51516">
      <w:pPr>
        <w:pStyle w:val="ListParagraph"/>
        <w:numPr>
          <w:ilvl w:val="0"/>
          <w:numId w:val="7"/>
        </w:numPr>
        <w:spacing w:before="120" w:after="120" w:line="276" w:lineRule="auto"/>
        <w:ind w:left="714" w:hanging="357"/>
        <w:contextualSpacing w:val="0"/>
        <w:rPr>
          <w:rFonts w:ascii="Calibri" w:hAnsi="Calibri"/>
          <w:szCs w:val="22"/>
        </w:rPr>
      </w:pPr>
      <w:r w:rsidRPr="00652631">
        <w:rPr>
          <w:rFonts w:ascii="Calibri" w:hAnsi="Calibri"/>
          <w:szCs w:val="22"/>
        </w:rPr>
        <w:t xml:space="preserve">Airservices can also provide advice to </w:t>
      </w:r>
      <w:r>
        <w:rPr>
          <w:rFonts w:ascii="Calibri" w:hAnsi="Calibri"/>
          <w:szCs w:val="22"/>
        </w:rPr>
        <w:t>Commonwealth, State, Territory and Local Government land use planning decision makers</w:t>
      </w:r>
      <w:r w:rsidRPr="00652631">
        <w:rPr>
          <w:rFonts w:ascii="Calibri" w:hAnsi="Calibri"/>
          <w:szCs w:val="22"/>
        </w:rPr>
        <w:t xml:space="preserve"> on development </w:t>
      </w:r>
      <w:r>
        <w:rPr>
          <w:rFonts w:ascii="Calibri" w:hAnsi="Calibri"/>
          <w:szCs w:val="22"/>
        </w:rPr>
        <w:t>which has the potential to impact on the effectiveness of</w:t>
      </w:r>
      <w:r w:rsidRPr="00652631">
        <w:rPr>
          <w:rFonts w:ascii="Calibri" w:hAnsi="Calibri"/>
          <w:szCs w:val="22"/>
        </w:rPr>
        <w:t xml:space="preserve"> CNS facilit</w:t>
      </w:r>
      <w:r>
        <w:rPr>
          <w:rFonts w:ascii="Calibri" w:hAnsi="Calibri"/>
          <w:szCs w:val="22"/>
        </w:rPr>
        <w:t>ies.</w:t>
      </w:r>
      <w:r w:rsidRPr="00652631">
        <w:rPr>
          <w:rFonts w:ascii="Calibri" w:hAnsi="Calibri"/>
          <w:szCs w:val="22"/>
        </w:rPr>
        <w:t xml:space="preserve"> </w:t>
      </w:r>
      <w:r>
        <w:rPr>
          <w:rFonts w:ascii="Calibri" w:hAnsi="Calibri"/>
          <w:szCs w:val="22"/>
        </w:rPr>
        <w:t xml:space="preserve">This advice includes </w:t>
      </w:r>
      <w:r w:rsidRPr="007D6168">
        <w:rPr>
          <w:rFonts w:ascii="Calibri" w:hAnsi="Calibri"/>
          <w:szCs w:val="22"/>
        </w:rPr>
        <w:t>siting, design, construction and operation</w:t>
      </w:r>
      <w:r>
        <w:rPr>
          <w:rFonts w:ascii="Calibri" w:hAnsi="Calibri"/>
          <w:szCs w:val="22"/>
        </w:rPr>
        <w:t xml:space="preserve">al constraints associated with </w:t>
      </w:r>
      <w:r w:rsidRPr="007D6168">
        <w:rPr>
          <w:rFonts w:ascii="Calibri" w:hAnsi="Calibri"/>
          <w:szCs w:val="22"/>
        </w:rPr>
        <w:t>development</w:t>
      </w:r>
      <w:r>
        <w:rPr>
          <w:rFonts w:ascii="Calibri" w:hAnsi="Calibri"/>
          <w:szCs w:val="22"/>
        </w:rPr>
        <w:t xml:space="preserve"> activities. </w:t>
      </w:r>
    </w:p>
    <w:p w14:paraId="11BF537D" w14:textId="77777777" w:rsidR="00537C8C" w:rsidRPr="00652631" w:rsidRDefault="00517623" w:rsidP="00537C8C">
      <w:pPr>
        <w:tabs>
          <w:tab w:val="left" w:pos="540"/>
        </w:tabs>
        <w:spacing w:before="0" w:after="120"/>
        <w:rPr>
          <w:rFonts w:ascii="Calibri" w:hAnsi="Calibri"/>
          <w:b/>
          <w:szCs w:val="22"/>
        </w:rPr>
      </w:pPr>
      <w:r w:rsidRPr="00652631">
        <w:rPr>
          <w:rFonts w:ascii="Calibri" w:hAnsi="Calibri"/>
          <w:b/>
          <w:szCs w:val="22"/>
        </w:rPr>
        <w:t>Civil Aviation Safety Authority (CASA)</w:t>
      </w:r>
    </w:p>
    <w:p w14:paraId="73F293DC" w14:textId="77777777" w:rsidR="00537C8C" w:rsidRPr="00CE335E" w:rsidRDefault="00517623" w:rsidP="00B51516">
      <w:pPr>
        <w:pStyle w:val="ListParagraph"/>
        <w:numPr>
          <w:ilvl w:val="0"/>
          <w:numId w:val="7"/>
        </w:numPr>
        <w:spacing w:before="120" w:after="120" w:line="276" w:lineRule="auto"/>
        <w:ind w:left="714" w:hanging="357"/>
        <w:contextualSpacing w:val="0"/>
        <w:rPr>
          <w:rFonts w:ascii="Calibri" w:hAnsi="Calibri"/>
          <w:szCs w:val="22"/>
        </w:rPr>
      </w:pPr>
      <w:r w:rsidRPr="00CE335E">
        <w:rPr>
          <w:rFonts w:ascii="Calibri" w:hAnsi="Calibri"/>
          <w:szCs w:val="22"/>
        </w:rPr>
        <w:t xml:space="preserve">CASA is Australia’s safety regulator for civil air operations and the operation of Australian aircraft overseas and is responsible for enforcing safety requirements under the </w:t>
      </w:r>
      <w:r w:rsidRPr="0015174F">
        <w:rPr>
          <w:rFonts w:ascii="Calibri" w:hAnsi="Calibri"/>
          <w:i/>
          <w:szCs w:val="22"/>
        </w:rPr>
        <w:t xml:space="preserve">Civil Aviation Act </w:t>
      </w:r>
      <w:r w:rsidRPr="001D0177">
        <w:rPr>
          <w:rFonts w:ascii="Calibri" w:hAnsi="Calibri"/>
          <w:szCs w:val="22"/>
        </w:rPr>
        <w:t xml:space="preserve">1988 </w:t>
      </w:r>
      <w:r w:rsidR="001D0177">
        <w:rPr>
          <w:rFonts w:ascii="Calibri" w:hAnsi="Calibri"/>
          <w:szCs w:val="22"/>
        </w:rPr>
        <w:t xml:space="preserve">(Cth) </w:t>
      </w:r>
      <w:r w:rsidRPr="00CE335E">
        <w:rPr>
          <w:rFonts w:ascii="Calibri" w:hAnsi="Calibri"/>
          <w:szCs w:val="22"/>
        </w:rPr>
        <w:t xml:space="preserve">and the </w:t>
      </w:r>
      <w:r w:rsidRPr="0015174F">
        <w:rPr>
          <w:rFonts w:ascii="Calibri" w:hAnsi="Calibri"/>
          <w:i/>
          <w:szCs w:val="22"/>
        </w:rPr>
        <w:t xml:space="preserve">Air Navigation Act </w:t>
      </w:r>
      <w:r w:rsidRPr="001D0177">
        <w:rPr>
          <w:rFonts w:ascii="Calibri" w:hAnsi="Calibri"/>
          <w:szCs w:val="22"/>
        </w:rPr>
        <w:t>1920</w:t>
      </w:r>
      <w:r w:rsidR="001D0177">
        <w:rPr>
          <w:rFonts w:ascii="Calibri" w:hAnsi="Calibri"/>
          <w:szCs w:val="22"/>
        </w:rPr>
        <w:t xml:space="preserve"> (Cth)</w:t>
      </w:r>
      <w:r w:rsidRPr="00CE335E">
        <w:rPr>
          <w:rFonts w:ascii="Calibri" w:hAnsi="Calibri"/>
          <w:szCs w:val="22"/>
        </w:rPr>
        <w:t xml:space="preserve">.  Section 21 of the </w:t>
      </w:r>
      <w:r w:rsidRPr="001D0177">
        <w:rPr>
          <w:rFonts w:ascii="Calibri" w:hAnsi="Calibri"/>
          <w:szCs w:val="22"/>
        </w:rPr>
        <w:t xml:space="preserve">Civil Aviation Act </w:t>
      </w:r>
      <w:r w:rsidRPr="00CE335E">
        <w:rPr>
          <w:rFonts w:ascii="Calibri" w:hAnsi="Calibri"/>
          <w:szCs w:val="22"/>
        </w:rPr>
        <w:t>enables CASA to take enforcement action if it believes on reasonable grounds that an installation is or may be causing active or passive interference with:</w:t>
      </w:r>
    </w:p>
    <w:p w14:paraId="3C1F5AA1" w14:textId="77777777" w:rsidR="00537C8C" w:rsidRPr="009363BA" w:rsidRDefault="00517623" w:rsidP="00B51516">
      <w:pPr>
        <w:pStyle w:val="ListParagraph"/>
        <w:numPr>
          <w:ilvl w:val="0"/>
          <w:numId w:val="73"/>
        </w:numPr>
        <w:tabs>
          <w:tab w:val="left" w:pos="540"/>
        </w:tabs>
        <w:spacing w:before="0" w:after="120" w:line="276" w:lineRule="auto"/>
        <w:ind w:left="1210"/>
        <w:rPr>
          <w:rFonts w:ascii="Calibri" w:hAnsi="Calibri"/>
          <w:szCs w:val="22"/>
        </w:rPr>
      </w:pPr>
      <w:r w:rsidRPr="009363BA">
        <w:rPr>
          <w:rFonts w:ascii="Calibri" w:hAnsi="Calibri"/>
          <w:szCs w:val="22"/>
        </w:rPr>
        <w:t>communications to or from aircraft; or</w:t>
      </w:r>
    </w:p>
    <w:p w14:paraId="19E4A822" w14:textId="2E88B6BB" w:rsidR="00537C8C" w:rsidRDefault="00517623" w:rsidP="00B51516">
      <w:pPr>
        <w:pStyle w:val="ListParagraph"/>
        <w:numPr>
          <w:ilvl w:val="0"/>
          <w:numId w:val="73"/>
        </w:numPr>
        <w:tabs>
          <w:tab w:val="left" w:pos="540"/>
        </w:tabs>
        <w:spacing w:before="0" w:after="120" w:line="276" w:lineRule="auto"/>
        <w:ind w:left="1210"/>
        <w:rPr>
          <w:rFonts w:ascii="Calibri" w:hAnsi="Calibri"/>
          <w:szCs w:val="22"/>
        </w:rPr>
      </w:pPr>
      <w:r>
        <w:rPr>
          <w:rFonts w:ascii="Calibri" w:hAnsi="Calibri"/>
          <w:szCs w:val="22"/>
        </w:rPr>
        <w:t xml:space="preserve">communications to or from centres established for </w:t>
      </w:r>
      <w:r w:rsidR="00EA689F">
        <w:rPr>
          <w:rFonts w:ascii="Calibri" w:hAnsi="Calibri"/>
          <w:szCs w:val="22"/>
        </w:rPr>
        <w:t>air traffic control</w:t>
      </w:r>
      <w:r>
        <w:rPr>
          <w:rFonts w:ascii="Calibri" w:hAnsi="Calibri"/>
          <w:szCs w:val="22"/>
        </w:rPr>
        <w:t>; or</w:t>
      </w:r>
    </w:p>
    <w:p w14:paraId="7412EB6D" w14:textId="77777777" w:rsidR="00537C8C" w:rsidRDefault="00517623" w:rsidP="00B51516">
      <w:pPr>
        <w:pStyle w:val="ListParagraph"/>
        <w:numPr>
          <w:ilvl w:val="0"/>
          <w:numId w:val="73"/>
        </w:numPr>
        <w:tabs>
          <w:tab w:val="left" w:pos="540"/>
        </w:tabs>
        <w:spacing w:before="0" w:after="120" w:line="276" w:lineRule="auto"/>
        <w:ind w:left="1210"/>
        <w:rPr>
          <w:rFonts w:ascii="Calibri" w:hAnsi="Calibri"/>
          <w:szCs w:val="22"/>
        </w:rPr>
      </w:pPr>
      <w:r>
        <w:rPr>
          <w:rFonts w:ascii="Calibri" w:hAnsi="Calibri"/>
          <w:szCs w:val="22"/>
        </w:rPr>
        <w:t>with navigational aids; or</w:t>
      </w:r>
    </w:p>
    <w:p w14:paraId="14DEB4F4" w14:textId="77777777" w:rsidR="00B51516" w:rsidRPr="00B51516" w:rsidRDefault="00517623" w:rsidP="00B51516">
      <w:pPr>
        <w:pStyle w:val="ListParagraph"/>
        <w:numPr>
          <w:ilvl w:val="0"/>
          <w:numId w:val="73"/>
        </w:numPr>
        <w:tabs>
          <w:tab w:val="left" w:pos="540"/>
        </w:tabs>
        <w:spacing w:before="0" w:after="0" w:line="276" w:lineRule="auto"/>
        <w:ind w:left="1210"/>
        <w:rPr>
          <w:rFonts w:ascii="Calibri" w:hAnsi="Calibri"/>
          <w:szCs w:val="22"/>
        </w:rPr>
      </w:pPr>
      <w:r w:rsidRPr="00B51516">
        <w:rPr>
          <w:rFonts w:ascii="Calibri" w:hAnsi="Calibri"/>
          <w:szCs w:val="22"/>
        </w:rPr>
        <w:t>with surveillance systems</w:t>
      </w:r>
      <w:r w:rsidR="00352701" w:rsidRPr="00B51516">
        <w:rPr>
          <w:rFonts w:ascii="Calibri" w:hAnsi="Calibri"/>
          <w:szCs w:val="22"/>
        </w:rPr>
        <w:t>,</w:t>
      </w:r>
    </w:p>
    <w:p w14:paraId="3ED0ADF6" w14:textId="77777777" w:rsidR="00537C8C" w:rsidRPr="00352701" w:rsidRDefault="00517623" w:rsidP="00B51516">
      <w:pPr>
        <w:pStyle w:val="ListParagraph"/>
        <w:spacing w:before="120" w:after="120" w:line="276" w:lineRule="auto"/>
        <w:ind w:left="714"/>
        <w:contextualSpacing w:val="0"/>
        <w:rPr>
          <w:rFonts w:ascii="Calibri" w:hAnsi="Calibri"/>
          <w:szCs w:val="22"/>
        </w:rPr>
      </w:pPr>
      <w:r w:rsidRPr="00352701">
        <w:rPr>
          <w:rFonts w:ascii="Calibri" w:hAnsi="Calibri"/>
          <w:szCs w:val="22"/>
        </w:rPr>
        <w:t>in circumstances that are likely to endanger the safety of aircraft engaged in interstate or international air navigation or air navigation within, to or from a Territory.</w:t>
      </w:r>
    </w:p>
    <w:p w14:paraId="66AE8E7B" w14:textId="77777777" w:rsidR="00537C8C" w:rsidRPr="00652631" w:rsidRDefault="00517623" w:rsidP="00537C8C">
      <w:pPr>
        <w:tabs>
          <w:tab w:val="left" w:pos="540"/>
        </w:tabs>
        <w:spacing w:before="0" w:after="120"/>
        <w:rPr>
          <w:rFonts w:ascii="Calibri" w:hAnsi="Calibri"/>
          <w:b/>
          <w:szCs w:val="22"/>
        </w:rPr>
      </w:pPr>
      <w:r w:rsidRPr="00652631">
        <w:rPr>
          <w:rFonts w:ascii="Calibri" w:hAnsi="Calibri"/>
          <w:b/>
          <w:szCs w:val="22"/>
        </w:rPr>
        <w:t xml:space="preserve">Defence </w:t>
      </w:r>
    </w:p>
    <w:p w14:paraId="519CF5E6" w14:textId="77777777" w:rsidR="00537C8C" w:rsidRPr="005C3DFF" w:rsidRDefault="00517623" w:rsidP="00B51516">
      <w:pPr>
        <w:pStyle w:val="ListParagraph"/>
        <w:numPr>
          <w:ilvl w:val="0"/>
          <w:numId w:val="7"/>
        </w:numPr>
        <w:spacing w:before="120" w:after="120" w:line="276" w:lineRule="auto"/>
        <w:ind w:left="714" w:hanging="357"/>
        <w:contextualSpacing w:val="0"/>
        <w:rPr>
          <w:rFonts w:ascii="Calibri" w:hAnsi="Calibri"/>
          <w:szCs w:val="22"/>
        </w:rPr>
      </w:pPr>
      <w:r w:rsidRPr="005C3DFF">
        <w:rPr>
          <w:rFonts w:ascii="Calibri" w:hAnsi="Calibri"/>
          <w:szCs w:val="22"/>
        </w:rPr>
        <w:t xml:space="preserve">Defence is responsible for military aviation operations and </w:t>
      </w:r>
      <w:r w:rsidR="00660966">
        <w:rPr>
          <w:rFonts w:ascii="Calibri" w:hAnsi="Calibri"/>
          <w:szCs w:val="22"/>
        </w:rPr>
        <w:t>air traffic control</w:t>
      </w:r>
      <w:r w:rsidRPr="005C3DFF">
        <w:rPr>
          <w:rFonts w:ascii="Calibri" w:hAnsi="Calibri"/>
          <w:szCs w:val="22"/>
        </w:rPr>
        <w:t xml:space="preserve"> at </w:t>
      </w:r>
      <w:r>
        <w:rPr>
          <w:rFonts w:ascii="Calibri" w:hAnsi="Calibri"/>
          <w:szCs w:val="22"/>
        </w:rPr>
        <w:t xml:space="preserve">military </w:t>
      </w:r>
      <w:r w:rsidRPr="005C3DFF">
        <w:rPr>
          <w:rFonts w:ascii="Calibri" w:hAnsi="Calibri"/>
          <w:szCs w:val="22"/>
        </w:rPr>
        <w:t xml:space="preserve">airports </w:t>
      </w:r>
      <w:r>
        <w:rPr>
          <w:rFonts w:ascii="Calibri" w:hAnsi="Calibri"/>
          <w:szCs w:val="22"/>
        </w:rPr>
        <w:t xml:space="preserve">and </w:t>
      </w:r>
      <w:r w:rsidRPr="005C3DFF">
        <w:rPr>
          <w:rFonts w:ascii="Calibri" w:hAnsi="Calibri"/>
          <w:szCs w:val="22"/>
        </w:rPr>
        <w:t xml:space="preserve">airports with a shared military and civil use. </w:t>
      </w:r>
    </w:p>
    <w:p w14:paraId="0D926401" w14:textId="77777777" w:rsidR="00537C8C" w:rsidRDefault="00730F2C" w:rsidP="00B51516">
      <w:pPr>
        <w:pStyle w:val="ListParagraph"/>
        <w:numPr>
          <w:ilvl w:val="0"/>
          <w:numId w:val="7"/>
        </w:numPr>
        <w:spacing w:before="120" w:after="120" w:line="276" w:lineRule="auto"/>
        <w:ind w:left="714" w:hanging="357"/>
        <w:contextualSpacing w:val="0"/>
        <w:rPr>
          <w:rFonts w:ascii="Calibri" w:hAnsi="Calibri"/>
          <w:szCs w:val="22"/>
        </w:rPr>
      </w:pPr>
      <w:r>
        <w:rPr>
          <w:rFonts w:ascii="Calibri" w:hAnsi="Calibri"/>
          <w:szCs w:val="22"/>
        </w:rPr>
        <w:t>P</w:t>
      </w:r>
      <w:r w:rsidR="00517623">
        <w:rPr>
          <w:rFonts w:ascii="Calibri" w:hAnsi="Calibri"/>
          <w:szCs w:val="22"/>
        </w:rPr>
        <w:t xml:space="preserve">ossible </w:t>
      </w:r>
      <w:r>
        <w:rPr>
          <w:rFonts w:ascii="Calibri" w:hAnsi="Calibri"/>
          <w:szCs w:val="22"/>
        </w:rPr>
        <w:t>infringements of</w:t>
      </w:r>
      <w:r w:rsidR="00517623">
        <w:rPr>
          <w:rFonts w:ascii="Calibri" w:hAnsi="Calibri"/>
          <w:szCs w:val="22"/>
        </w:rPr>
        <w:t xml:space="preserve"> </w:t>
      </w:r>
      <w:r w:rsidR="00517623" w:rsidRPr="00824009">
        <w:rPr>
          <w:rFonts w:ascii="Calibri" w:hAnsi="Calibri"/>
          <w:szCs w:val="22"/>
        </w:rPr>
        <w:t xml:space="preserve">a BRA of </w:t>
      </w:r>
      <w:r w:rsidR="0070706C">
        <w:rPr>
          <w:rFonts w:ascii="Calibri" w:hAnsi="Calibri"/>
          <w:szCs w:val="22"/>
        </w:rPr>
        <w:t xml:space="preserve">most </w:t>
      </w:r>
      <w:r w:rsidR="00517623" w:rsidRPr="007D6168">
        <w:rPr>
          <w:rFonts w:ascii="Calibri" w:hAnsi="Calibri"/>
          <w:szCs w:val="22"/>
        </w:rPr>
        <w:t xml:space="preserve">Defence CNS facilities must be assessed by </w:t>
      </w:r>
      <w:r w:rsidR="00517623" w:rsidRPr="00824009">
        <w:rPr>
          <w:rFonts w:ascii="Calibri" w:hAnsi="Calibri"/>
          <w:szCs w:val="22"/>
        </w:rPr>
        <w:t>Defence</w:t>
      </w:r>
      <w:r>
        <w:rPr>
          <w:rFonts w:ascii="Calibri" w:hAnsi="Calibri"/>
          <w:szCs w:val="22"/>
        </w:rPr>
        <w:t xml:space="preserve"> </w:t>
      </w:r>
      <w:r w:rsidR="00517623" w:rsidRPr="007D6168">
        <w:rPr>
          <w:rFonts w:ascii="Calibri" w:hAnsi="Calibri"/>
          <w:szCs w:val="22"/>
        </w:rPr>
        <w:t xml:space="preserve">under the </w:t>
      </w:r>
      <w:r w:rsidR="00517623" w:rsidRPr="00652631">
        <w:rPr>
          <w:rFonts w:ascii="Calibri" w:hAnsi="Calibri"/>
          <w:szCs w:val="22"/>
        </w:rPr>
        <w:t>Defence (Areas Control) Regulations 1989</w:t>
      </w:r>
      <w:r w:rsidR="00B01AC0">
        <w:rPr>
          <w:rFonts w:ascii="Calibri" w:hAnsi="Calibri"/>
          <w:szCs w:val="22"/>
        </w:rPr>
        <w:t xml:space="preserve"> (</w:t>
      </w:r>
      <w:r w:rsidR="0070706C">
        <w:rPr>
          <w:rFonts w:ascii="Calibri" w:hAnsi="Calibri"/>
          <w:szCs w:val="22"/>
        </w:rPr>
        <w:t>RAAF Base Williamtown and RAAF Base Richmond are notable exceptions</w:t>
      </w:r>
      <w:r w:rsidR="00A11D00">
        <w:rPr>
          <w:rFonts w:ascii="Calibri" w:hAnsi="Calibri"/>
          <w:szCs w:val="22"/>
        </w:rPr>
        <w:t>; c</w:t>
      </w:r>
      <w:r w:rsidR="00B01AC0">
        <w:rPr>
          <w:rFonts w:ascii="Calibri" w:hAnsi="Calibri"/>
          <w:szCs w:val="22"/>
        </w:rPr>
        <w:t>onsent authorities are encouraged to liaise with Defence directly in the first instance about BRAs for these airports</w:t>
      </w:r>
      <w:r w:rsidR="00A11D00">
        <w:rPr>
          <w:rFonts w:ascii="Calibri" w:hAnsi="Calibri"/>
          <w:szCs w:val="22"/>
        </w:rPr>
        <w:t>)</w:t>
      </w:r>
      <w:r w:rsidR="00B01AC0">
        <w:rPr>
          <w:rFonts w:ascii="Calibri" w:hAnsi="Calibri"/>
          <w:szCs w:val="22"/>
        </w:rPr>
        <w:t xml:space="preserve">.  </w:t>
      </w:r>
    </w:p>
    <w:p w14:paraId="44133FF9" w14:textId="77777777" w:rsidR="0034587F" w:rsidRDefault="0034587F" w:rsidP="0034587F">
      <w:pPr>
        <w:tabs>
          <w:tab w:val="left" w:pos="540"/>
        </w:tabs>
        <w:spacing w:before="0" w:after="120"/>
        <w:rPr>
          <w:rFonts w:ascii="Calibri" w:hAnsi="Calibri"/>
          <w:b/>
          <w:szCs w:val="22"/>
        </w:rPr>
      </w:pPr>
    </w:p>
    <w:p w14:paraId="318A037B" w14:textId="77777777" w:rsidR="00B01AC0" w:rsidRDefault="00B01AC0" w:rsidP="00AE1ED4">
      <w:pPr>
        <w:tabs>
          <w:tab w:val="left" w:pos="540"/>
        </w:tabs>
        <w:spacing w:before="0" w:after="0"/>
        <w:rPr>
          <w:rFonts w:ascii="Calibri" w:hAnsi="Calibri"/>
          <w:b/>
          <w:szCs w:val="22"/>
        </w:rPr>
      </w:pPr>
    </w:p>
    <w:p w14:paraId="16B45F3A" w14:textId="77777777" w:rsidR="00B01AC0" w:rsidRDefault="00B01AC0" w:rsidP="00AE1ED4">
      <w:pPr>
        <w:tabs>
          <w:tab w:val="left" w:pos="540"/>
        </w:tabs>
        <w:spacing w:before="0" w:after="0"/>
        <w:rPr>
          <w:rFonts w:ascii="Calibri" w:hAnsi="Calibri"/>
          <w:b/>
          <w:szCs w:val="22"/>
        </w:rPr>
      </w:pPr>
    </w:p>
    <w:p w14:paraId="20B5E9DF" w14:textId="77777777" w:rsidR="00537C8C" w:rsidRDefault="00517623" w:rsidP="00AE1ED4">
      <w:pPr>
        <w:tabs>
          <w:tab w:val="left" w:pos="540"/>
        </w:tabs>
        <w:spacing w:before="0" w:after="0"/>
        <w:rPr>
          <w:rFonts w:ascii="Calibri" w:hAnsi="Calibri"/>
          <w:b/>
          <w:szCs w:val="22"/>
        </w:rPr>
      </w:pPr>
      <w:r>
        <w:rPr>
          <w:rFonts w:ascii="Calibri" w:hAnsi="Calibri"/>
          <w:b/>
          <w:szCs w:val="22"/>
        </w:rPr>
        <w:lastRenderedPageBreak/>
        <w:t>S</w:t>
      </w:r>
      <w:r w:rsidRPr="00652631">
        <w:rPr>
          <w:rFonts w:ascii="Calibri" w:hAnsi="Calibri"/>
          <w:b/>
          <w:szCs w:val="22"/>
        </w:rPr>
        <w:t>tate</w:t>
      </w:r>
      <w:r>
        <w:rPr>
          <w:rFonts w:ascii="Calibri" w:hAnsi="Calibri"/>
          <w:b/>
          <w:szCs w:val="22"/>
        </w:rPr>
        <w:t xml:space="preserve">, Territory, </w:t>
      </w:r>
      <w:r w:rsidRPr="00652631">
        <w:rPr>
          <w:rFonts w:ascii="Calibri" w:hAnsi="Calibri"/>
          <w:b/>
          <w:szCs w:val="22"/>
        </w:rPr>
        <w:t xml:space="preserve">and </w:t>
      </w:r>
      <w:r>
        <w:rPr>
          <w:rFonts w:ascii="Calibri" w:hAnsi="Calibri"/>
          <w:b/>
          <w:szCs w:val="22"/>
        </w:rPr>
        <w:t>L</w:t>
      </w:r>
      <w:r w:rsidRPr="00652631">
        <w:rPr>
          <w:rFonts w:ascii="Calibri" w:hAnsi="Calibri"/>
          <w:b/>
          <w:szCs w:val="22"/>
        </w:rPr>
        <w:t xml:space="preserve">ocal government </w:t>
      </w:r>
    </w:p>
    <w:p w14:paraId="7DD9D385" w14:textId="77777777" w:rsidR="00537C8C" w:rsidRPr="00AE1ED4" w:rsidRDefault="00517623" w:rsidP="00AE1ED4">
      <w:pPr>
        <w:pStyle w:val="ListParagraph"/>
        <w:numPr>
          <w:ilvl w:val="0"/>
          <w:numId w:val="7"/>
        </w:numPr>
        <w:spacing w:before="120" w:after="120" w:line="276" w:lineRule="auto"/>
        <w:ind w:left="714" w:hanging="357"/>
        <w:contextualSpacing w:val="0"/>
        <w:rPr>
          <w:rFonts w:ascii="Calibri" w:hAnsi="Calibri"/>
          <w:szCs w:val="22"/>
        </w:rPr>
      </w:pPr>
      <w:r w:rsidRPr="00AE1ED4">
        <w:rPr>
          <w:rFonts w:ascii="Calibri" w:hAnsi="Calibri"/>
          <w:szCs w:val="22"/>
        </w:rPr>
        <w:t xml:space="preserve">The importance of protecting CNS facilities has been acknowledged by State, Territory and local governments through the National Airports Safeguarding Advisory Group (NASAG) process.  Inclusion of appropriate processes into jurisdictions’ planning frameworks is at varying stages. </w:t>
      </w:r>
    </w:p>
    <w:p w14:paraId="28948868" w14:textId="77777777" w:rsidR="00537C8C" w:rsidRPr="00AE1ED4" w:rsidRDefault="00517623" w:rsidP="00AE1ED4">
      <w:pPr>
        <w:pStyle w:val="ListParagraph"/>
        <w:numPr>
          <w:ilvl w:val="0"/>
          <w:numId w:val="7"/>
        </w:numPr>
        <w:spacing w:before="120" w:after="120" w:line="276" w:lineRule="auto"/>
        <w:ind w:left="714" w:hanging="357"/>
        <w:contextualSpacing w:val="0"/>
        <w:rPr>
          <w:rFonts w:ascii="Calibri" w:hAnsi="Calibri"/>
          <w:szCs w:val="22"/>
        </w:rPr>
      </w:pPr>
      <w:r w:rsidRPr="00AE1ED4">
        <w:rPr>
          <w:rFonts w:ascii="Calibri" w:hAnsi="Calibri"/>
          <w:szCs w:val="22"/>
        </w:rPr>
        <w:t xml:space="preserve">State, Territory and local governments are primarily responsible for land use planning in the vicinity of all airports and can use this guidance to address the protection of CNS facilities in their planning frameworks. </w:t>
      </w:r>
      <w:r w:rsidR="001D55BF" w:rsidRPr="00AE1ED4">
        <w:rPr>
          <w:rFonts w:ascii="Calibri" w:hAnsi="Calibri"/>
          <w:szCs w:val="22"/>
        </w:rPr>
        <w:t xml:space="preserve"> </w:t>
      </w:r>
    </w:p>
    <w:p w14:paraId="6541D79E" w14:textId="77777777" w:rsidR="00537C8C" w:rsidRPr="001D55BF" w:rsidRDefault="00517623" w:rsidP="00AE1ED4">
      <w:pPr>
        <w:pStyle w:val="Heading2"/>
        <w:spacing w:before="0" w:after="0"/>
        <w:rPr>
          <w:i w:val="0"/>
          <w:color w:val="4F81BD"/>
          <w:sz w:val="26"/>
        </w:rPr>
      </w:pPr>
      <w:r w:rsidRPr="00C94E26">
        <w:rPr>
          <w:i w:val="0"/>
          <w:color w:val="4F81BD"/>
          <w:sz w:val="26"/>
        </w:rPr>
        <w:t>What is a B</w:t>
      </w:r>
      <w:r w:rsidR="00BB1AE1">
        <w:rPr>
          <w:i w:val="0"/>
          <w:color w:val="4F81BD"/>
          <w:sz w:val="26"/>
        </w:rPr>
        <w:t xml:space="preserve">uilding </w:t>
      </w:r>
      <w:r w:rsidRPr="00C94E26">
        <w:rPr>
          <w:i w:val="0"/>
          <w:color w:val="4F81BD"/>
          <w:sz w:val="26"/>
        </w:rPr>
        <w:t>R</w:t>
      </w:r>
      <w:r w:rsidR="00BB1AE1">
        <w:rPr>
          <w:i w:val="0"/>
          <w:color w:val="4F81BD"/>
          <w:sz w:val="26"/>
        </w:rPr>
        <w:t xml:space="preserve">estricted </w:t>
      </w:r>
      <w:r w:rsidRPr="00C94E26">
        <w:rPr>
          <w:i w:val="0"/>
          <w:color w:val="4F81BD"/>
          <w:sz w:val="26"/>
        </w:rPr>
        <w:t>A</w:t>
      </w:r>
      <w:r w:rsidR="00BB1AE1">
        <w:rPr>
          <w:i w:val="0"/>
          <w:color w:val="4F81BD"/>
          <w:sz w:val="26"/>
        </w:rPr>
        <w:t>rea</w:t>
      </w:r>
      <w:r>
        <w:rPr>
          <w:i w:val="0"/>
          <w:color w:val="4F81BD"/>
          <w:sz w:val="26"/>
        </w:rPr>
        <w:t xml:space="preserve"> surrounding a CNS facility</w:t>
      </w:r>
      <w:r w:rsidRPr="00C94E26">
        <w:rPr>
          <w:i w:val="0"/>
          <w:color w:val="4F81BD"/>
          <w:sz w:val="26"/>
        </w:rPr>
        <w:t>?</w:t>
      </w:r>
    </w:p>
    <w:p w14:paraId="29F9C06F" w14:textId="77777777" w:rsidR="00537C8C" w:rsidRPr="00AE1ED4" w:rsidRDefault="00517623" w:rsidP="00AE1ED4">
      <w:pPr>
        <w:pStyle w:val="ListParagraph"/>
        <w:numPr>
          <w:ilvl w:val="0"/>
          <w:numId w:val="7"/>
        </w:numPr>
        <w:spacing w:before="120" w:after="120" w:line="276" w:lineRule="auto"/>
        <w:ind w:left="714" w:hanging="357"/>
        <w:contextualSpacing w:val="0"/>
        <w:rPr>
          <w:rFonts w:ascii="Calibri" w:hAnsi="Calibri"/>
          <w:szCs w:val="22"/>
        </w:rPr>
      </w:pPr>
      <w:r w:rsidRPr="00815075">
        <w:rPr>
          <w:rFonts w:ascii="Calibri" w:hAnsi="Calibri"/>
          <w:szCs w:val="22"/>
        </w:rPr>
        <w:t>The BRA is defined as a space where development has the potential to cause unacceptable interference to CNS facilities.  However, the BRA of a CNS facility can extend up to 15</w:t>
      </w:r>
      <w:r w:rsidR="00730F2C">
        <w:rPr>
          <w:rFonts w:ascii="Calibri" w:hAnsi="Calibri"/>
          <w:szCs w:val="22"/>
        </w:rPr>
        <w:t> </w:t>
      </w:r>
      <w:r w:rsidRPr="00815075">
        <w:rPr>
          <w:rFonts w:ascii="Calibri" w:hAnsi="Calibri"/>
          <w:szCs w:val="22"/>
        </w:rPr>
        <w:t>k</w:t>
      </w:r>
      <w:r w:rsidR="00730F2C">
        <w:rPr>
          <w:rFonts w:ascii="Calibri" w:hAnsi="Calibri"/>
          <w:szCs w:val="22"/>
        </w:rPr>
        <w:t>ilo</w:t>
      </w:r>
      <w:r w:rsidRPr="00815075">
        <w:rPr>
          <w:rFonts w:ascii="Calibri" w:hAnsi="Calibri"/>
          <w:szCs w:val="22"/>
        </w:rPr>
        <w:t>m</w:t>
      </w:r>
      <w:r w:rsidR="00730F2C">
        <w:rPr>
          <w:rFonts w:ascii="Calibri" w:hAnsi="Calibri"/>
          <w:szCs w:val="22"/>
        </w:rPr>
        <w:t>etres</w:t>
      </w:r>
      <w:r w:rsidRPr="00815075">
        <w:rPr>
          <w:rFonts w:ascii="Calibri" w:hAnsi="Calibri"/>
          <w:szCs w:val="22"/>
        </w:rPr>
        <w:t xml:space="preserve"> from a facility in some instances, increasing the potential for new development to adversely impact on its effectiveness. </w:t>
      </w:r>
    </w:p>
    <w:p w14:paraId="6D583BB6" w14:textId="77777777" w:rsidR="00537C8C" w:rsidRPr="00AE1ED4" w:rsidRDefault="00517623" w:rsidP="00AE1ED4">
      <w:pPr>
        <w:pStyle w:val="ListParagraph"/>
        <w:numPr>
          <w:ilvl w:val="0"/>
          <w:numId w:val="7"/>
        </w:numPr>
        <w:spacing w:before="120" w:after="120" w:line="276" w:lineRule="auto"/>
        <w:ind w:left="714" w:hanging="357"/>
        <w:contextualSpacing w:val="0"/>
        <w:rPr>
          <w:rFonts w:ascii="Calibri" w:hAnsi="Calibri"/>
          <w:szCs w:val="22"/>
        </w:rPr>
      </w:pPr>
      <w:r w:rsidRPr="00815075">
        <w:rPr>
          <w:rFonts w:ascii="Calibri" w:hAnsi="Calibri"/>
          <w:szCs w:val="22"/>
        </w:rPr>
        <w:t xml:space="preserve">The purpose of BRAs is to trigger an assessment of </w:t>
      </w:r>
      <w:r>
        <w:rPr>
          <w:rFonts w:ascii="Calibri" w:hAnsi="Calibri"/>
          <w:szCs w:val="22"/>
        </w:rPr>
        <w:t>potential</w:t>
      </w:r>
      <w:r w:rsidRPr="00815075">
        <w:rPr>
          <w:rFonts w:ascii="Calibri" w:hAnsi="Calibri"/>
          <w:szCs w:val="22"/>
        </w:rPr>
        <w:t xml:space="preserve"> impacts on CNS facilities from proposed developments.  </w:t>
      </w:r>
      <w:r w:rsidR="005B1F0B">
        <w:rPr>
          <w:rFonts w:ascii="Calibri" w:hAnsi="Calibri"/>
          <w:szCs w:val="22"/>
        </w:rPr>
        <w:t>T</w:t>
      </w:r>
      <w:r w:rsidRPr="00815075">
        <w:rPr>
          <w:rFonts w:ascii="Calibri" w:hAnsi="Calibri"/>
          <w:szCs w:val="22"/>
        </w:rPr>
        <w:t>hey are not intended to prohibit development</w:t>
      </w:r>
      <w:r w:rsidR="005B1F0B">
        <w:rPr>
          <w:rFonts w:ascii="Calibri" w:hAnsi="Calibri"/>
          <w:szCs w:val="22"/>
        </w:rPr>
        <w:t>, except where it would lead to an adverse impact on a CNS facility.</w:t>
      </w:r>
    </w:p>
    <w:p w14:paraId="6CF7A9B4" w14:textId="77777777" w:rsidR="00537C8C" w:rsidRPr="00AE1ED4" w:rsidRDefault="00517623" w:rsidP="00AE1ED4">
      <w:pPr>
        <w:pStyle w:val="ListParagraph"/>
        <w:numPr>
          <w:ilvl w:val="0"/>
          <w:numId w:val="7"/>
        </w:numPr>
        <w:spacing w:before="120" w:after="120" w:line="276" w:lineRule="auto"/>
        <w:ind w:left="714" w:hanging="357"/>
        <w:contextualSpacing w:val="0"/>
        <w:rPr>
          <w:rFonts w:ascii="Calibri" w:hAnsi="Calibri"/>
          <w:szCs w:val="22"/>
        </w:rPr>
      </w:pPr>
      <w:r w:rsidRPr="001D55BF">
        <w:rPr>
          <w:rFonts w:ascii="Calibri" w:hAnsi="Calibri"/>
          <w:szCs w:val="22"/>
        </w:rPr>
        <w:t>The extent of the BRA depends on the type of CNS facility. It is usually divided into zones A, A/B and an Area of Interest, within which different types of development are considered compatible (See Figure 1).</w:t>
      </w:r>
    </w:p>
    <w:p w14:paraId="74365081" w14:textId="77777777" w:rsidR="00537C8C" w:rsidRDefault="00537C8C" w:rsidP="00537C8C">
      <w:pPr>
        <w:spacing w:before="0" w:after="0"/>
        <w:rPr>
          <w:rFonts w:ascii="Calibri" w:hAnsi="Calibri"/>
          <w:szCs w:val="22"/>
        </w:rPr>
      </w:pPr>
    </w:p>
    <w:p w14:paraId="62BB5747" w14:textId="77777777" w:rsidR="00537C8C" w:rsidRPr="00AE1ED4" w:rsidRDefault="00517623" w:rsidP="00AE1ED4">
      <w:pPr>
        <w:pStyle w:val="Caption"/>
        <w:jc w:val="center"/>
        <w:rPr>
          <w:rFonts w:ascii="Calibri" w:hAnsi="Calibri"/>
          <w:sz w:val="22"/>
        </w:rPr>
      </w:pPr>
      <w:r w:rsidRPr="00813D0D">
        <w:rPr>
          <w:rFonts w:ascii="Calibri" w:hAnsi="Calibri"/>
          <w:noProof/>
          <w:szCs w:val="22"/>
        </w:rPr>
        <w:drawing>
          <wp:inline distT="0" distB="0" distL="0" distR="0" wp14:anchorId="09D887F3" wp14:editId="52E42814">
            <wp:extent cx="3343275" cy="3133725"/>
            <wp:effectExtent l="0" t="0" r="9525" b="9525"/>
            <wp:docPr id="32" name="Picture 32" descr="BRA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 Diagram"/>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343275" cy="3133725"/>
                    </a:xfrm>
                    <a:prstGeom prst="rect">
                      <a:avLst/>
                    </a:prstGeom>
                    <a:noFill/>
                    <a:ln>
                      <a:noFill/>
                    </a:ln>
                  </pic:spPr>
                </pic:pic>
              </a:graphicData>
            </a:graphic>
          </wp:inline>
        </w:drawing>
      </w:r>
    </w:p>
    <w:p w14:paraId="481026B8" w14:textId="77777777" w:rsidR="00537C8C" w:rsidRPr="00495A7D" w:rsidRDefault="00517623" w:rsidP="00B51516">
      <w:pPr>
        <w:pStyle w:val="Caption"/>
        <w:jc w:val="center"/>
        <w:rPr>
          <w:rFonts w:asciiTheme="majorHAnsi" w:hAnsiTheme="majorHAnsi"/>
        </w:rPr>
      </w:pPr>
      <w:r w:rsidRPr="00495A7D">
        <w:rPr>
          <w:rFonts w:asciiTheme="majorHAnsi" w:hAnsiTheme="majorHAnsi"/>
        </w:rPr>
        <w:t>Figure 1: Two dimensional representation three dimensional zones in Building Restricted Areas</w:t>
      </w:r>
    </w:p>
    <w:p w14:paraId="2EAA3836" w14:textId="77777777" w:rsidR="00BF6872" w:rsidRPr="00526F9D" w:rsidRDefault="00BF6872" w:rsidP="00BF6872">
      <w:pPr>
        <w:pStyle w:val="ListParagraph"/>
        <w:numPr>
          <w:ilvl w:val="0"/>
          <w:numId w:val="7"/>
        </w:numPr>
        <w:spacing w:before="120" w:after="120" w:line="276" w:lineRule="auto"/>
        <w:ind w:left="714" w:hanging="357"/>
        <w:contextualSpacing w:val="0"/>
        <w:rPr>
          <w:rFonts w:ascii="Calibri" w:hAnsi="Calibri"/>
          <w:szCs w:val="22"/>
        </w:rPr>
      </w:pPr>
      <w:r w:rsidRPr="002447B9">
        <w:rPr>
          <w:rFonts w:ascii="Calibri" w:hAnsi="Calibri"/>
          <w:szCs w:val="22"/>
        </w:rPr>
        <w:t>Generally</w:t>
      </w:r>
      <w:r w:rsidRPr="00815075">
        <w:rPr>
          <w:rFonts w:ascii="Calibri" w:hAnsi="Calibri"/>
          <w:iCs/>
          <w:szCs w:val="22"/>
        </w:rPr>
        <w:t>,</w:t>
      </w:r>
      <w:r w:rsidRPr="002447B9">
        <w:rPr>
          <w:rFonts w:ascii="Calibri" w:hAnsi="Calibri"/>
          <w:szCs w:val="22"/>
        </w:rPr>
        <w:t xml:space="preserve"> a BRA should be kept clear of permanent or temporary:</w:t>
      </w:r>
    </w:p>
    <w:p w14:paraId="533B4183" w14:textId="77777777" w:rsidR="00BF6872" w:rsidRPr="00C820CC" w:rsidRDefault="00BF6872" w:rsidP="00BF6872">
      <w:pPr>
        <w:pStyle w:val="ListParagraph"/>
        <w:numPr>
          <w:ilvl w:val="0"/>
          <w:numId w:val="48"/>
        </w:numPr>
        <w:spacing w:before="120" w:after="120" w:line="276" w:lineRule="auto"/>
        <w:ind w:left="1097"/>
        <w:contextualSpacing w:val="0"/>
        <w:rPr>
          <w:rFonts w:ascii="Calibri" w:hAnsi="Calibri"/>
          <w:szCs w:val="22"/>
        </w:rPr>
      </w:pPr>
      <w:r w:rsidRPr="00C820CC">
        <w:rPr>
          <w:rFonts w:ascii="Calibri" w:hAnsi="Calibri"/>
          <w:szCs w:val="22"/>
        </w:rPr>
        <w:t>obstructions (e.g. buildings, other structures or trees)</w:t>
      </w:r>
      <w:r>
        <w:rPr>
          <w:rFonts w:ascii="Calibri" w:hAnsi="Calibri"/>
          <w:szCs w:val="22"/>
        </w:rPr>
        <w:t xml:space="preserve"> </w:t>
      </w:r>
      <w:r w:rsidRPr="00C820CC">
        <w:rPr>
          <w:rFonts w:ascii="Calibri" w:hAnsi="Calibri"/>
          <w:szCs w:val="22"/>
        </w:rPr>
        <w:t>to the ‘line of si</w:t>
      </w:r>
      <w:r>
        <w:rPr>
          <w:rFonts w:ascii="Calibri" w:hAnsi="Calibri"/>
          <w:szCs w:val="22"/>
        </w:rPr>
        <w:t>ght</w:t>
      </w:r>
      <w:r w:rsidRPr="00C820CC">
        <w:rPr>
          <w:rFonts w:ascii="Calibri" w:hAnsi="Calibri"/>
          <w:szCs w:val="22"/>
        </w:rPr>
        <w:t>’ between transmitting and receiving devices;</w:t>
      </w:r>
    </w:p>
    <w:p w14:paraId="234D2CE3" w14:textId="77777777" w:rsidR="00BF6872" w:rsidRPr="00C820CC" w:rsidRDefault="00BF6872" w:rsidP="007C7E0D">
      <w:pPr>
        <w:pStyle w:val="ListParagraph"/>
        <w:numPr>
          <w:ilvl w:val="0"/>
          <w:numId w:val="48"/>
        </w:numPr>
        <w:spacing w:before="0" w:after="0" w:line="276" w:lineRule="auto"/>
        <w:ind w:left="1097"/>
        <w:contextualSpacing w:val="0"/>
        <w:rPr>
          <w:rFonts w:ascii="Calibri" w:hAnsi="Calibri"/>
          <w:szCs w:val="22"/>
        </w:rPr>
      </w:pPr>
      <w:r w:rsidRPr="00C820CC">
        <w:rPr>
          <w:rFonts w:ascii="Calibri" w:hAnsi="Calibri"/>
          <w:szCs w:val="22"/>
        </w:rPr>
        <w:lastRenderedPageBreak/>
        <w:t>objects (e.g. wind turbines)</w:t>
      </w:r>
      <w:r>
        <w:rPr>
          <w:rFonts w:ascii="Calibri" w:hAnsi="Calibri"/>
          <w:szCs w:val="22"/>
        </w:rPr>
        <w:t xml:space="preserve"> which</w:t>
      </w:r>
      <w:r w:rsidRPr="00C820CC">
        <w:rPr>
          <w:rFonts w:ascii="Calibri" w:hAnsi="Calibri"/>
          <w:szCs w:val="22"/>
        </w:rPr>
        <w:t xml:space="preserve"> act as reflectors or deflect signals used by aviation facilities;</w:t>
      </w:r>
    </w:p>
    <w:p w14:paraId="62BFC253" w14:textId="77777777" w:rsidR="00BF6872" w:rsidRPr="008A6B47" w:rsidRDefault="00BF6872" w:rsidP="007C7E0D">
      <w:pPr>
        <w:pStyle w:val="ListParagraph"/>
        <w:numPr>
          <w:ilvl w:val="0"/>
          <w:numId w:val="48"/>
        </w:numPr>
        <w:spacing w:before="0" w:after="0" w:line="276" w:lineRule="auto"/>
        <w:ind w:left="1097"/>
        <w:contextualSpacing w:val="0"/>
        <w:rPr>
          <w:rFonts w:ascii="Calibri" w:hAnsi="Calibri"/>
          <w:szCs w:val="22"/>
        </w:rPr>
      </w:pPr>
      <w:r w:rsidRPr="008A6B47">
        <w:rPr>
          <w:rFonts w:ascii="Calibri" w:hAnsi="Calibri"/>
          <w:szCs w:val="22"/>
        </w:rPr>
        <w:t>radio frequency interference</w:t>
      </w:r>
      <w:r>
        <w:rPr>
          <w:rFonts w:ascii="Calibri" w:hAnsi="Calibri"/>
          <w:szCs w:val="22"/>
        </w:rPr>
        <w:t xml:space="preserve">; </w:t>
      </w:r>
    </w:p>
    <w:p w14:paraId="718EDD64" w14:textId="77777777" w:rsidR="00BF6872" w:rsidRDefault="00BF6872" w:rsidP="007C7E0D">
      <w:pPr>
        <w:pStyle w:val="ListParagraph"/>
        <w:numPr>
          <w:ilvl w:val="0"/>
          <w:numId w:val="48"/>
        </w:numPr>
        <w:spacing w:before="0" w:after="0" w:line="276" w:lineRule="auto"/>
        <w:ind w:left="1097"/>
        <w:contextualSpacing w:val="0"/>
        <w:rPr>
          <w:rFonts w:ascii="Calibri" w:hAnsi="Calibri"/>
          <w:szCs w:val="22"/>
        </w:rPr>
      </w:pPr>
      <w:r w:rsidRPr="00C820CC">
        <w:rPr>
          <w:rFonts w:ascii="Calibri" w:hAnsi="Calibri"/>
          <w:szCs w:val="22"/>
        </w:rPr>
        <w:t xml:space="preserve">electromagnetic emissions </w:t>
      </w:r>
      <w:r>
        <w:rPr>
          <w:rFonts w:ascii="Calibri" w:hAnsi="Calibri"/>
          <w:szCs w:val="22"/>
        </w:rPr>
        <w:t xml:space="preserve">(e.g. </w:t>
      </w:r>
      <w:r w:rsidRPr="00C820CC">
        <w:rPr>
          <w:rFonts w:ascii="Calibri" w:hAnsi="Calibri"/>
          <w:szCs w:val="22"/>
        </w:rPr>
        <w:t>such as those emitted by arc welding associated with steel fabrication</w:t>
      </w:r>
      <w:r>
        <w:rPr>
          <w:rFonts w:ascii="Calibri" w:hAnsi="Calibri"/>
          <w:szCs w:val="22"/>
        </w:rPr>
        <w:t>); or</w:t>
      </w:r>
    </w:p>
    <w:p w14:paraId="10D02D1B" w14:textId="77777777" w:rsidR="00BF6872" w:rsidRDefault="00BF6872" w:rsidP="007C7E0D">
      <w:pPr>
        <w:pStyle w:val="ListParagraph"/>
        <w:numPr>
          <w:ilvl w:val="0"/>
          <w:numId w:val="48"/>
        </w:numPr>
        <w:spacing w:before="0" w:after="0" w:line="276" w:lineRule="auto"/>
        <w:ind w:left="1097"/>
        <w:contextualSpacing w:val="0"/>
        <w:rPr>
          <w:rFonts w:ascii="Calibri" w:hAnsi="Calibri"/>
          <w:szCs w:val="22"/>
        </w:rPr>
      </w:pPr>
      <w:r w:rsidRPr="00BB1AE1">
        <w:rPr>
          <w:rFonts w:ascii="Calibri" w:hAnsi="Calibri"/>
          <w:szCs w:val="22"/>
        </w:rPr>
        <w:t>plume rises (as defined in the Airports (Protection of Airspace) Regulations 1996.</w:t>
      </w:r>
    </w:p>
    <w:p w14:paraId="1D5F2E51" w14:textId="77777777" w:rsidR="00BF6872" w:rsidRDefault="00BF6872" w:rsidP="00BF6872">
      <w:pPr>
        <w:pStyle w:val="ListParagraph"/>
        <w:numPr>
          <w:ilvl w:val="0"/>
          <w:numId w:val="7"/>
        </w:numPr>
        <w:spacing w:before="120" w:after="120" w:line="276" w:lineRule="auto"/>
        <w:ind w:left="714" w:hanging="357"/>
        <w:contextualSpacing w:val="0"/>
        <w:rPr>
          <w:rFonts w:ascii="Calibri" w:hAnsi="Calibri"/>
          <w:szCs w:val="22"/>
        </w:rPr>
      </w:pPr>
      <w:r w:rsidRPr="00E15283">
        <w:rPr>
          <w:rFonts w:ascii="Calibri" w:hAnsi="Calibri"/>
          <w:szCs w:val="22"/>
        </w:rPr>
        <w:t>Attachment 3</w:t>
      </w:r>
      <w:r>
        <w:rPr>
          <w:rFonts w:ascii="Calibri" w:hAnsi="Calibri"/>
          <w:szCs w:val="22"/>
        </w:rPr>
        <w:t xml:space="preserve"> provides a more detailed explanation of how </w:t>
      </w:r>
      <w:r w:rsidR="00517623" w:rsidRPr="00E15283">
        <w:rPr>
          <w:rFonts w:ascii="Calibri" w:hAnsi="Calibri"/>
          <w:szCs w:val="22"/>
        </w:rPr>
        <w:t>zones A, A/B, or an Area of Interest of a BRA</w:t>
      </w:r>
      <w:r>
        <w:rPr>
          <w:rFonts w:ascii="Calibri" w:hAnsi="Calibri"/>
          <w:szCs w:val="22"/>
        </w:rPr>
        <w:t xml:space="preserve"> are calculated. </w:t>
      </w:r>
      <w:r w:rsidR="00517623" w:rsidRPr="00E15283">
        <w:rPr>
          <w:rFonts w:ascii="Calibri" w:hAnsi="Calibri"/>
          <w:szCs w:val="22"/>
        </w:rPr>
        <w:t xml:space="preserve">  </w:t>
      </w:r>
      <w:r w:rsidR="00B77638">
        <w:rPr>
          <w:rFonts w:ascii="Calibri" w:hAnsi="Calibri"/>
          <w:szCs w:val="22"/>
        </w:rPr>
        <w:t xml:space="preserve">Further details </w:t>
      </w:r>
      <w:r w:rsidR="007C7E0D">
        <w:rPr>
          <w:rFonts w:ascii="Calibri" w:hAnsi="Calibri"/>
          <w:szCs w:val="22"/>
        </w:rPr>
        <w:t xml:space="preserve">on individual </w:t>
      </w:r>
      <w:r w:rsidR="00B77638">
        <w:rPr>
          <w:rFonts w:ascii="Calibri" w:hAnsi="Calibri"/>
          <w:szCs w:val="22"/>
        </w:rPr>
        <w:t xml:space="preserve">BRAs is available </w:t>
      </w:r>
      <w:r w:rsidR="007C7E0D">
        <w:rPr>
          <w:rFonts w:ascii="Calibri" w:hAnsi="Calibri"/>
          <w:szCs w:val="22"/>
        </w:rPr>
        <w:t>from Airservices and Defence.</w:t>
      </w:r>
    </w:p>
    <w:p w14:paraId="6780942B" w14:textId="77777777" w:rsidR="00537C8C" w:rsidRDefault="00517623" w:rsidP="009E0E6D">
      <w:pPr>
        <w:pStyle w:val="ListParagraph"/>
        <w:numPr>
          <w:ilvl w:val="0"/>
          <w:numId w:val="7"/>
        </w:numPr>
        <w:spacing w:before="120" w:after="120" w:line="276" w:lineRule="auto"/>
        <w:ind w:left="714" w:hanging="357"/>
        <w:contextualSpacing w:val="0"/>
      </w:pPr>
      <w:r w:rsidRPr="00BF6872">
        <w:rPr>
          <w:rFonts w:ascii="Calibri" w:hAnsi="Calibri"/>
          <w:szCs w:val="22"/>
        </w:rPr>
        <w:t xml:space="preserve">Figure 2 details </w:t>
      </w:r>
      <w:r w:rsidR="00BF6872" w:rsidRPr="00BF6872">
        <w:rPr>
          <w:rFonts w:ascii="Calibri" w:hAnsi="Calibri"/>
          <w:szCs w:val="22"/>
        </w:rPr>
        <w:t xml:space="preserve">the radius distance of </w:t>
      </w:r>
      <w:r w:rsidRPr="00BF6872">
        <w:rPr>
          <w:rFonts w:ascii="Calibri" w:hAnsi="Calibri"/>
          <w:szCs w:val="22"/>
        </w:rPr>
        <w:t xml:space="preserve">BRAs for </w:t>
      </w:r>
      <w:r w:rsidR="00BF6872" w:rsidRPr="00BF6872">
        <w:rPr>
          <w:rFonts w:ascii="Calibri" w:hAnsi="Calibri"/>
          <w:szCs w:val="22"/>
        </w:rPr>
        <w:t xml:space="preserve">each type of CNS facility </w:t>
      </w:r>
      <w:r w:rsidRPr="00BF6872">
        <w:rPr>
          <w:rFonts w:ascii="Calibri" w:hAnsi="Calibri"/>
          <w:szCs w:val="22"/>
        </w:rPr>
        <w:t xml:space="preserve">typically found both on and off-airport land. </w:t>
      </w:r>
    </w:p>
    <w:tbl>
      <w:tblPr>
        <w:tblStyle w:val="TableGrid"/>
        <w:tblW w:w="0" w:type="auto"/>
        <w:tblInd w:w="392" w:type="dxa"/>
        <w:tblLook w:val="01E0" w:firstRow="1" w:lastRow="1" w:firstColumn="1" w:lastColumn="1" w:noHBand="0" w:noVBand="0"/>
      </w:tblPr>
      <w:tblGrid>
        <w:gridCol w:w="3685"/>
        <w:gridCol w:w="1560"/>
        <w:gridCol w:w="1417"/>
        <w:gridCol w:w="1963"/>
      </w:tblGrid>
      <w:tr w:rsidR="00953132" w14:paraId="6BBFBBA8" w14:textId="77777777" w:rsidTr="00BF6872">
        <w:tc>
          <w:tcPr>
            <w:tcW w:w="3685" w:type="dxa"/>
          </w:tcPr>
          <w:p w14:paraId="4AC11F0B" w14:textId="77777777" w:rsidR="00537C8C" w:rsidRPr="00460C72" w:rsidRDefault="00517623" w:rsidP="00537C8C">
            <w:pPr>
              <w:rPr>
                <w:b/>
                <w:sz w:val="20"/>
              </w:rPr>
            </w:pPr>
            <w:r w:rsidRPr="00460C72">
              <w:rPr>
                <w:b/>
                <w:sz w:val="20"/>
              </w:rPr>
              <w:t>Facility Type</w:t>
            </w:r>
          </w:p>
        </w:tc>
        <w:tc>
          <w:tcPr>
            <w:tcW w:w="1560" w:type="dxa"/>
          </w:tcPr>
          <w:p w14:paraId="6DD0D8A3" w14:textId="77777777" w:rsidR="00537C8C" w:rsidRDefault="00517623" w:rsidP="00537C8C">
            <w:pPr>
              <w:rPr>
                <w:b/>
                <w:sz w:val="20"/>
              </w:rPr>
            </w:pPr>
            <w:r w:rsidRPr="00460C72">
              <w:rPr>
                <w:b/>
                <w:sz w:val="20"/>
              </w:rPr>
              <w:t xml:space="preserve">Zone A </w:t>
            </w:r>
          </w:p>
          <w:p w14:paraId="0013D7C9" w14:textId="77777777" w:rsidR="00537C8C" w:rsidRPr="00460C72" w:rsidRDefault="00517623" w:rsidP="00537C8C">
            <w:pPr>
              <w:rPr>
                <w:b/>
                <w:sz w:val="20"/>
              </w:rPr>
            </w:pPr>
            <w:r w:rsidRPr="00460C72">
              <w:rPr>
                <w:b/>
                <w:sz w:val="20"/>
              </w:rPr>
              <w:t>(metre</w:t>
            </w:r>
            <w:r>
              <w:rPr>
                <w:b/>
                <w:sz w:val="20"/>
              </w:rPr>
              <w:t xml:space="preserve"> radiu</w:t>
            </w:r>
            <w:r w:rsidRPr="00460C72">
              <w:rPr>
                <w:b/>
                <w:sz w:val="20"/>
              </w:rPr>
              <w:t>s)</w:t>
            </w:r>
          </w:p>
        </w:tc>
        <w:tc>
          <w:tcPr>
            <w:tcW w:w="1417" w:type="dxa"/>
          </w:tcPr>
          <w:p w14:paraId="1449E328" w14:textId="77777777" w:rsidR="00537C8C" w:rsidRDefault="00517623" w:rsidP="00537C8C">
            <w:pPr>
              <w:rPr>
                <w:b/>
                <w:sz w:val="20"/>
              </w:rPr>
            </w:pPr>
            <w:r w:rsidRPr="00460C72">
              <w:rPr>
                <w:b/>
                <w:sz w:val="20"/>
              </w:rPr>
              <w:t>Zone A/B</w:t>
            </w:r>
          </w:p>
          <w:p w14:paraId="719C44A7" w14:textId="77777777" w:rsidR="00537C8C" w:rsidRPr="00460C72" w:rsidRDefault="00517623" w:rsidP="00537C8C">
            <w:pPr>
              <w:rPr>
                <w:b/>
                <w:sz w:val="20"/>
              </w:rPr>
            </w:pPr>
            <w:r w:rsidRPr="00460C72">
              <w:rPr>
                <w:b/>
                <w:sz w:val="20"/>
              </w:rPr>
              <w:t>(metre</w:t>
            </w:r>
            <w:r>
              <w:rPr>
                <w:b/>
                <w:sz w:val="20"/>
              </w:rPr>
              <w:t xml:space="preserve"> radiu</w:t>
            </w:r>
            <w:r w:rsidRPr="00460C72">
              <w:rPr>
                <w:b/>
                <w:sz w:val="20"/>
              </w:rPr>
              <w:t>s)</w:t>
            </w:r>
          </w:p>
        </w:tc>
        <w:tc>
          <w:tcPr>
            <w:tcW w:w="1963" w:type="dxa"/>
          </w:tcPr>
          <w:p w14:paraId="1302C156" w14:textId="77777777" w:rsidR="00537C8C" w:rsidRPr="00460C72" w:rsidRDefault="00517623" w:rsidP="00537C8C">
            <w:pPr>
              <w:rPr>
                <w:b/>
                <w:sz w:val="20"/>
              </w:rPr>
            </w:pPr>
            <w:r w:rsidRPr="00460C72">
              <w:rPr>
                <w:b/>
                <w:sz w:val="20"/>
              </w:rPr>
              <w:t>Area of Interest (metre</w:t>
            </w:r>
            <w:r>
              <w:rPr>
                <w:b/>
                <w:sz w:val="20"/>
              </w:rPr>
              <w:t xml:space="preserve"> radiu</w:t>
            </w:r>
            <w:r w:rsidRPr="00460C72">
              <w:rPr>
                <w:b/>
                <w:sz w:val="20"/>
              </w:rPr>
              <w:t>s)</w:t>
            </w:r>
          </w:p>
        </w:tc>
      </w:tr>
      <w:tr w:rsidR="00953132" w14:paraId="3F382A6E" w14:textId="77777777" w:rsidTr="00BF6872">
        <w:tc>
          <w:tcPr>
            <w:tcW w:w="3685" w:type="dxa"/>
          </w:tcPr>
          <w:p w14:paraId="358F1DCF" w14:textId="77777777" w:rsidR="00537C8C" w:rsidRPr="00460C72" w:rsidRDefault="00033D76" w:rsidP="00537C8C">
            <w:pPr>
              <w:rPr>
                <w:sz w:val="20"/>
              </w:rPr>
            </w:pPr>
            <w:r>
              <w:rPr>
                <w:sz w:val="20"/>
              </w:rPr>
              <w:t>High Frequency (</w:t>
            </w:r>
            <w:r w:rsidR="00517623" w:rsidRPr="00460C72">
              <w:rPr>
                <w:sz w:val="20"/>
              </w:rPr>
              <w:t>HF</w:t>
            </w:r>
            <w:r>
              <w:rPr>
                <w:sz w:val="20"/>
              </w:rPr>
              <w:t>)</w:t>
            </w:r>
          </w:p>
        </w:tc>
        <w:tc>
          <w:tcPr>
            <w:tcW w:w="1560" w:type="dxa"/>
          </w:tcPr>
          <w:p w14:paraId="4E7758C1" w14:textId="77777777" w:rsidR="00537C8C" w:rsidRPr="00460C72" w:rsidRDefault="00517623" w:rsidP="00537C8C">
            <w:pPr>
              <w:rPr>
                <w:sz w:val="20"/>
              </w:rPr>
            </w:pPr>
            <w:r w:rsidRPr="00460C72">
              <w:rPr>
                <w:sz w:val="20"/>
              </w:rPr>
              <w:t>0 – 100</w:t>
            </w:r>
          </w:p>
        </w:tc>
        <w:tc>
          <w:tcPr>
            <w:tcW w:w="1417" w:type="dxa"/>
          </w:tcPr>
          <w:p w14:paraId="5394B3B0" w14:textId="77777777" w:rsidR="00537C8C" w:rsidRPr="00460C72" w:rsidRDefault="00517623" w:rsidP="00537C8C">
            <w:pPr>
              <w:rPr>
                <w:sz w:val="20"/>
              </w:rPr>
            </w:pPr>
            <w:r w:rsidRPr="00460C72">
              <w:rPr>
                <w:sz w:val="20"/>
              </w:rPr>
              <w:t xml:space="preserve">100 – 6000 </w:t>
            </w:r>
          </w:p>
        </w:tc>
        <w:tc>
          <w:tcPr>
            <w:tcW w:w="1963" w:type="dxa"/>
          </w:tcPr>
          <w:p w14:paraId="0ABE3D09" w14:textId="77777777" w:rsidR="00537C8C" w:rsidRPr="00460C72" w:rsidRDefault="00517623" w:rsidP="00537C8C">
            <w:pPr>
              <w:rPr>
                <w:sz w:val="20"/>
              </w:rPr>
            </w:pPr>
            <w:r w:rsidRPr="002A0713">
              <w:rPr>
                <w:sz w:val="20"/>
              </w:rPr>
              <w:t>6000 - 10000</w:t>
            </w:r>
          </w:p>
        </w:tc>
      </w:tr>
      <w:tr w:rsidR="00953132" w14:paraId="7E5E83F4" w14:textId="77777777" w:rsidTr="00BF6872">
        <w:tc>
          <w:tcPr>
            <w:tcW w:w="3685" w:type="dxa"/>
          </w:tcPr>
          <w:p w14:paraId="68C0A596" w14:textId="77777777" w:rsidR="00537C8C" w:rsidRPr="00D751AB" w:rsidRDefault="00033D76" w:rsidP="00537C8C">
            <w:pPr>
              <w:rPr>
                <w:sz w:val="20"/>
              </w:rPr>
            </w:pPr>
            <w:r>
              <w:rPr>
                <w:sz w:val="20"/>
              </w:rPr>
              <w:t>Very High Frequency (</w:t>
            </w:r>
            <w:r w:rsidR="00517623" w:rsidRPr="00D751AB">
              <w:rPr>
                <w:sz w:val="20"/>
              </w:rPr>
              <w:t>VHF</w:t>
            </w:r>
            <w:r>
              <w:rPr>
                <w:sz w:val="20"/>
              </w:rPr>
              <w:t>)</w:t>
            </w:r>
          </w:p>
        </w:tc>
        <w:tc>
          <w:tcPr>
            <w:tcW w:w="1560" w:type="dxa"/>
          </w:tcPr>
          <w:p w14:paraId="419D4D59" w14:textId="77777777" w:rsidR="00537C8C" w:rsidRPr="00D751AB" w:rsidRDefault="00517623" w:rsidP="00537C8C">
            <w:pPr>
              <w:rPr>
                <w:sz w:val="20"/>
              </w:rPr>
            </w:pPr>
            <w:r w:rsidRPr="00D751AB">
              <w:rPr>
                <w:sz w:val="20"/>
              </w:rPr>
              <w:t xml:space="preserve">0 – 100 </w:t>
            </w:r>
          </w:p>
        </w:tc>
        <w:tc>
          <w:tcPr>
            <w:tcW w:w="1417" w:type="dxa"/>
          </w:tcPr>
          <w:p w14:paraId="4AAD31B6" w14:textId="77777777" w:rsidR="00537C8C" w:rsidRPr="00D751AB" w:rsidRDefault="00517623" w:rsidP="00537C8C">
            <w:pPr>
              <w:rPr>
                <w:sz w:val="20"/>
              </w:rPr>
            </w:pPr>
            <w:r w:rsidRPr="00D751AB">
              <w:rPr>
                <w:sz w:val="20"/>
              </w:rPr>
              <w:t>100 – 600</w:t>
            </w:r>
          </w:p>
        </w:tc>
        <w:tc>
          <w:tcPr>
            <w:tcW w:w="1963" w:type="dxa"/>
          </w:tcPr>
          <w:p w14:paraId="7158FFE9" w14:textId="77777777" w:rsidR="00537C8C" w:rsidRPr="00D751AB" w:rsidRDefault="00517623" w:rsidP="00537C8C">
            <w:pPr>
              <w:rPr>
                <w:sz w:val="20"/>
              </w:rPr>
            </w:pPr>
            <w:r w:rsidRPr="00D751AB">
              <w:rPr>
                <w:sz w:val="20"/>
              </w:rPr>
              <w:t>100 – 2000</w:t>
            </w:r>
          </w:p>
        </w:tc>
      </w:tr>
      <w:tr w:rsidR="00953132" w14:paraId="02C14AE6" w14:textId="77777777" w:rsidTr="00BF6872">
        <w:tc>
          <w:tcPr>
            <w:tcW w:w="3685" w:type="dxa"/>
          </w:tcPr>
          <w:p w14:paraId="0AF920A7" w14:textId="77777777" w:rsidR="00537C8C" w:rsidRPr="00D751AB" w:rsidRDefault="00033D76" w:rsidP="00537C8C">
            <w:pPr>
              <w:rPr>
                <w:sz w:val="20"/>
              </w:rPr>
            </w:pPr>
            <w:r>
              <w:rPr>
                <w:sz w:val="20"/>
              </w:rPr>
              <w:t>Satellite Ground Station (</w:t>
            </w:r>
            <w:r w:rsidR="00517623" w:rsidRPr="00D751AB">
              <w:rPr>
                <w:sz w:val="20"/>
              </w:rPr>
              <w:t>SGS</w:t>
            </w:r>
            <w:r>
              <w:rPr>
                <w:sz w:val="20"/>
              </w:rPr>
              <w:t>)</w:t>
            </w:r>
          </w:p>
        </w:tc>
        <w:tc>
          <w:tcPr>
            <w:tcW w:w="1560" w:type="dxa"/>
          </w:tcPr>
          <w:p w14:paraId="126667A2" w14:textId="77777777" w:rsidR="00537C8C" w:rsidRPr="00D751AB" w:rsidRDefault="00517623" w:rsidP="00537C8C">
            <w:pPr>
              <w:rPr>
                <w:sz w:val="20"/>
              </w:rPr>
            </w:pPr>
            <w:r w:rsidRPr="00D751AB">
              <w:rPr>
                <w:sz w:val="20"/>
              </w:rPr>
              <w:t>0 - 30</w:t>
            </w:r>
          </w:p>
        </w:tc>
        <w:tc>
          <w:tcPr>
            <w:tcW w:w="1417" w:type="dxa"/>
          </w:tcPr>
          <w:p w14:paraId="7DA277D5" w14:textId="77777777" w:rsidR="00537C8C" w:rsidRPr="00D751AB" w:rsidRDefault="00517623" w:rsidP="00537C8C">
            <w:pPr>
              <w:rPr>
                <w:sz w:val="20"/>
              </w:rPr>
            </w:pPr>
            <w:r w:rsidRPr="00D751AB">
              <w:rPr>
                <w:sz w:val="20"/>
              </w:rPr>
              <w:t>30 - 150</w:t>
            </w:r>
          </w:p>
        </w:tc>
        <w:tc>
          <w:tcPr>
            <w:tcW w:w="1963" w:type="dxa"/>
          </w:tcPr>
          <w:p w14:paraId="5CDC193E" w14:textId="77777777" w:rsidR="00537C8C" w:rsidRPr="00D751AB" w:rsidRDefault="00517623" w:rsidP="00537C8C">
            <w:pPr>
              <w:rPr>
                <w:sz w:val="20"/>
              </w:rPr>
            </w:pPr>
            <w:r w:rsidRPr="00D751AB">
              <w:rPr>
                <w:sz w:val="20"/>
              </w:rPr>
              <w:t xml:space="preserve">n/a </w:t>
            </w:r>
          </w:p>
        </w:tc>
      </w:tr>
      <w:tr w:rsidR="00953132" w14:paraId="567E80A5" w14:textId="77777777" w:rsidTr="00BF6872">
        <w:tc>
          <w:tcPr>
            <w:tcW w:w="3685" w:type="dxa"/>
          </w:tcPr>
          <w:p w14:paraId="4C631832" w14:textId="77777777" w:rsidR="00537C8C" w:rsidRPr="00D751AB" w:rsidRDefault="00033D76" w:rsidP="00537C8C">
            <w:pPr>
              <w:rPr>
                <w:sz w:val="20"/>
              </w:rPr>
            </w:pPr>
            <w:r>
              <w:rPr>
                <w:sz w:val="20"/>
              </w:rPr>
              <w:t>Non-Directional Beacon (</w:t>
            </w:r>
            <w:r w:rsidR="00517623" w:rsidRPr="00D751AB">
              <w:rPr>
                <w:sz w:val="20"/>
              </w:rPr>
              <w:t>NDB</w:t>
            </w:r>
            <w:r>
              <w:rPr>
                <w:sz w:val="20"/>
              </w:rPr>
              <w:t>)</w:t>
            </w:r>
          </w:p>
        </w:tc>
        <w:tc>
          <w:tcPr>
            <w:tcW w:w="1560" w:type="dxa"/>
          </w:tcPr>
          <w:p w14:paraId="10A40A50" w14:textId="77777777" w:rsidR="00537C8C" w:rsidRPr="00D751AB" w:rsidRDefault="00517623" w:rsidP="00537C8C">
            <w:pPr>
              <w:rPr>
                <w:sz w:val="20"/>
              </w:rPr>
            </w:pPr>
            <w:r w:rsidRPr="00D751AB">
              <w:rPr>
                <w:sz w:val="20"/>
              </w:rPr>
              <w:t>0 – 60</w:t>
            </w:r>
          </w:p>
        </w:tc>
        <w:tc>
          <w:tcPr>
            <w:tcW w:w="1417" w:type="dxa"/>
          </w:tcPr>
          <w:p w14:paraId="002C68DF" w14:textId="77777777" w:rsidR="00537C8C" w:rsidRPr="00D751AB" w:rsidRDefault="00517623" w:rsidP="00537C8C">
            <w:pPr>
              <w:rPr>
                <w:sz w:val="20"/>
              </w:rPr>
            </w:pPr>
            <w:r w:rsidRPr="00D751AB">
              <w:rPr>
                <w:sz w:val="20"/>
              </w:rPr>
              <w:t>60 – 300</w:t>
            </w:r>
          </w:p>
        </w:tc>
        <w:tc>
          <w:tcPr>
            <w:tcW w:w="1963" w:type="dxa"/>
          </w:tcPr>
          <w:p w14:paraId="42BFE344" w14:textId="77777777" w:rsidR="00537C8C" w:rsidRPr="00D751AB" w:rsidRDefault="00517623" w:rsidP="00537C8C">
            <w:pPr>
              <w:rPr>
                <w:sz w:val="20"/>
              </w:rPr>
            </w:pPr>
            <w:r w:rsidRPr="00D751AB">
              <w:rPr>
                <w:sz w:val="20"/>
              </w:rPr>
              <w:t>n/a</w:t>
            </w:r>
          </w:p>
        </w:tc>
      </w:tr>
      <w:tr w:rsidR="00953132" w14:paraId="42EC5AA9" w14:textId="77777777" w:rsidTr="00BF6872">
        <w:tc>
          <w:tcPr>
            <w:tcW w:w="3685" w:type="dxa"/>
          </w:tcPr>
          <w:p w14:paraId="4E1A131B" w14:textId="77777777" w:rsidR="00537C8C" w:rsidRPr="00D751AB" w:rsidRDefault="00A56017" w:rsidP="00537C8C">
            <w:pPr>
              <w:rPr>
                <w:sz w:val="20"/>
              </w:rPr>
            </w:pPr>
            <w:r>
              <w:rPr>
                <w:sz w:val="20"/>
              </w:rPr>
              <w:t xml:space="preserve">Distance Measuring Equipment </w:t>
            </w:r>
            <w:r w:rsidR="00033D76">
              <w:rPr>
                <w:sz w:val="20"/>
              </w:rPr>
              <w:t>(</w:t>
            </w:r>
            <w:r w:rsidR="00517623" w:rsidRPr="00D751AB">
              <w:rPr>
                <w:sz w:val="20"/>
              </w:rPr>
              <w:t>DME</w:t>
            </w:r>
            <w:r w:rsidR="00033D76">
              <w:rPr>
                <w:sz w:val="20"/>
              </w:rPr>
              <w:t>)</w:t>
            </w:r>
          </w:p>
        </w:tc>
        <w:tc>
          <w:tcPr>
            <w:tcW w:w="1560" w:type="dxa"/>
          </w:tcPr>
          <w:p w14:paraId="595BD27E" w14:textId="77777777" w:rsidR="00537C8C" w:rsidRPr="00D751AB" w:rsidRDefault="00517623" w:rsidP="00537C8C">
            <w:pPr>
              <w:rPr>
                <w:sz w:val="20"/>
              </w:rPr>
            </w:pPr>
            <w:r w:rsidRPr="00D751AB">
              <w:rPr>
                <w:sz w:val="20"/>
              </w:rPr>
              <w:t>0 – 100</w:t>
            </w:r>
          </w:p>
        </w:tc>
        <w:tc>
          <w:tcPr>
            <w:tcW w:w="1417" w:type="dxa"/>
          </w:tcPr>
          <w:p w14:paraId="32A703E4" w14:textId="77777777" w:rsidR="00537C8C" w:rsidRPr="00D751AB" w:rsidRDefault="00517623" w:rsidP="00537C8C">
            <w:pPr>
              <w:rPr>
                <w:sz w:val="20"/>
              </w:rPr>
            </w:pPr>
            <w:r w:rsidRPr="00D751AB">
              <w:rPr>
                <w:sz w:val="20"/>
              </w:rPr>
              <w:t>100 – 1500</w:t>
            </w:r>
          </w:p>
        </w:tc>
        <w:tc>
          <w:tcPr>
            <w:tcW w:w="1963" w:type="dxa"/>
          </w:tcPr>
          <w:p w14:paraId="4C4D0CAE" w14:textId="77777777" w:rsidR="00537C8C" w:rsidRPr="00D751AB" w:rsidRDefault="00517623" w:rsidP="00537C8C">
            <w:pPr>
              <w:rPr>
                <w:sz w:val="20"/>
              </w:rPr>
            </w:pPr>
            <w:r w:rsidRPr="00D751AB">
              <w:rPr>
                <w:sz w:val="20"/>
              </w:rPr>
              <w:t>n/a</w:t>
            </w:r>
          </w:p>
        </w:tc>
      </w:tr>
      <w:tr w:rsidR="00A56017" w14:paraId="439E7439" w14:textId="77777777" w:rsidTr="00BF6872">
        <w:tc>
          <w:tcPr>
            <w:tcW w:w="3685" w:type="dxa"/>
          </w:tcPr>
          <w:p w14:paraId="005ECB02" w14:textId="77777777" w:rsidR="00A56017" w:rsidRDefault="00A56017" w:rsidP="00033D76">
            <w:pPr>
              <w:rPr>
                <w:sz w:val="20"/>
              </w:rPr>
            </w:pPr>
            <w:r>
              <w:rPr>
                <w:sz w:val="20"/>
              </w:rPr>
              <w:t>VHF Omni-Directional Range (VOR)</w:t>
            </w:r>
          </w:p>
        </w:tc>
        <w:tc>
          <w:tcPr>
            <w:tcW w:w="1560" w:type="dxa"/>
          </w:tcPr>
          <w:p w14:paraId="4F9EB563" w14:textId="77777777" w:rsidR="00A56017" w:rsidRPr="00D751AB" w:rsidRDefault="00A56017" w:rsidP="00537C8C">
            <w:pPr>
              <w:rPr>
                <w:sz w:val="20"/>
              </w:rPr>
            </w:pPr>
            <w:r w:rsidRPr="00D751AB">
              <w:rPr>
                <w:sz w:val="20"/>
              </w:rPr>
              <w:t>0 – 100</w:t>
            </w:r>
          </w:p>
        </w:tc>
        <w:tc>
          <w:tcPr>
            <w:tcW w:w="1417" w:type="dxa"/>
          </w:tcPr>
          <w:p w14:paraId="16A17082" w14:textId="77777777" w:rsidR="00A56017" w:rsidRPr="00D751AB" w:rsidRDefault="00A56017" w:rsidP="00537C8C">
            <w:pPr>
              <w:rPr>
                <w:sz w:val="20"/>
              </w:rPr>
            </w:pPr>
            <w:r w:rsidRPr="00D751AB">
              <w:rPr>
                <w:sz w:val="20"/>
              </w:rPr>
              <w:t>100 – 1500</w:t>
            </w:r>
          </w:p>
        </w:tc>
        <w:tc>
          <w:tcPr>
            <w:tcW w:w="1963" w:type="dxa"/>
          </w:tcPr>
          <w:p w14:paraId="4A65EF69" w14:textId="77777777" w:rsidR="00A56017" w:rsidRPr="00D751AB" w:rsidRDefault="00A56017" w:rsidP="00537C8C">
            <w:pPr>
              <w:rPr>
                <w:sz w:val="20"/>
              </w:rPr>
            </w:pPr>
            <w:r>
              <w:rPr>
                <w:sz w:val="20"/>
              </w:rPr>
              <w:t>n/a</w:t>
            </w:r>
          </w:p>
        </w:tc>
      </w:tr>
      <w:tr w:rsidR="00953132" w14:paraId="0F4F6A45" w14:textId="77777777" w:rsidTr="00BF6872">
        <w:tc>
          <w:tcPr>
            <w:tcW w:w="3685" w:type="dxa"/>
          </w:tcPr>
          <w:p w14:paraId="30DD89D2" w14:textId="77777777" w:rsidR="00537C8C" w:rsidRPr="00D751AB" w:rsidRDefault="00033D76" w:rsidP="00033D76">
            <w:pPr>
              <w:rPr>
                <w:sz w:val="20"/>
              </w:rPr>
            </w:pPr>
            <w:r>
              <w:rPr>
                <w:sz w:val="20"/>
              </w:rPr>
              <w:t>Conventional VHF Omni-Directional Range (</w:t>
            </w:r>
            <w:r w:rsidR="00517623" w:rsidRPr="00D751AB">
              <w:rPr>
                <w:sz w:val="20"/>
              </w:rPr>
              <w:t>CVOR</w:t>
            </w:r>
            <w:r>
              <w:rPr>
                <w:sz w:val="20"/>
              </w:rPr>
              <w:t>)</w:t>
            </w:r>
          </w:p>
        </w:tc>
        <w:tc>
          <w:tcPr>
            <w:tcW w:w="1560" w:type="dxa"/>
          </w:tcPr>
          <w:p w14:paraId="3DFD1255" w14:textId="77777777" w:rsidR="00537C8C" w:rsidRPr="00D751AB" w:rsidRDefault="00517623" w:rsidP="00537C8C">
            <w:pPr>
              <w:rPr>
                <w:sz w:val="20"/>
              </w:rPr>
            </w:pPr>
            <w:r w:rsidRPr="00D751AB">
              <w:rPr>
                <w:sz w:val="20"/>
              </w:rPr>
              <w:t>0 – 200</w:t>
            </w:r>
          </w:p>
        </w:tc>
        <w:tc>
          <w:tcPr>
            <w:tcW w:w="1417" w:type="dxa"/>
          </w:tcPr>
          <w:p w14:paraId="30B526F0" w14:textId="77777777" w:rsidR="00537C8C" w:rsidRPr="00D751AB" w:rsidRDefault="00517623" w:rsidP="00537C8C">
            <w:pPr>
              <w:rPr>
                <w:sz w:val="20"/>
              </w:rPr>
            </w:pPr>
            <w:r w:rsidRPr="00D751AB">
              <w:rPr>
                <w:sz w:val="20"/>
              </w:rPr>
              <w:t xml:space="preserve">200 – 1500 </w:t>
            </w:r>
          </w:p>
        </w:tc>
        <w:tc>
          <w:tcPr>
            <w:tcW w:w="1963" w:type="dxa"/>
          </w:tcPr>
          <w:p w14:paraId="30A399C8" w14:textId="77777777" w:rsidR="00537C8C" w:rsidRPr="00D751AB" w:rsidRDefault="00517623" w:rsidP="00537C8C">
            <w:pPr>
              <w:rPr>
                <w:sz w:val="20"/>
              </w:rPr>
            </w:pPr>
            <w:r w:rsidRPr="00D751AB">
              <w:rPr>
                <w:sz w:val="20"/>
              </w:rPr>
              <w:t>n/a</w:t>
            </w:r>
          </w:p>
        </w:tc>
      </w:tr>
      <w:tr w:rsidR="00953132" w14:paraId="448688E6" w14:textId="77777777" w:rsidTr="00BF6872">
        <w:tc>
          <w:tcPr>
            <w:tcW w:w="3685" w:type="dxa"/>
          </w:tcPr>
          <w:p w14:paraId="74ACA005" w14:textId="77777777" w:rsidR="00537C8C" w:rsidRPr="00D751AB" w:rsidRDefault="00033D76" w:rsidP="00537C8C">
            <w:pPr>
              <w:rPr>
                <w:sz w:val="20"/>
              </w:rPr>
            </w:pPr>
            <w:r>
              <w:rPr>
                <w:sz w:val="20"/>
              </w:rPr>
              <w:t>Doppler VHF Omni-Directional Range (</w:t>
            </w:r>
            <w:r w:rsidR="00517623" w:rsidRPr="00D751AB">
              <w:rPr>
                <w:sz w:val="20"/>
              </w:rPr>
              <w:t>DVOR</w:t>
            </w:r>
            <w:r>
              <w:rPr>
                <w:sz w:val="20"/>
              </w:rPr>
              <w:t>)</w:t>
            </w:r>
            <w:r w:rsidR="00517623" w:rsidRPr="00D751AB">
              <w:rPr>
                <w:sz w:val="20"/>
              </w:rPr>
              <w:t xml:space="preserve"> - Elevated</w:t>
            </w:r>
          </w:p>
        </w:tc>
        <w:tc>
          <w:tcPr>
            <w:tcW w:w="1560" w:type="dxa"/>
          </w:tcPr>
          <w:p w14:paraId="1D83E08C" w14:textId="77777777" w:rsidR="00537C8C" w:rsidRPr="00D751AB" w:rsidRDefault="00517623" w:rsidP="00537C8C">
            <w:pPr>
              <w:rPr>
                <w:sz w:val="20"/>
              </w:rPr>
            </w:pPr>
            <w:r w:rsidRPr="00D751AB">
              <w:rPr>
                <w:sz w:val="20"/>
              </w:rPr>
              <w:t>0 – 100</w:t>
            </w:r>
          </w:p>
        </w:tc>
        <w:tc>
          <w:tcPr>
            <w:tcW w:w="1417" w:type="dxa"/>
          </w:tcPr>
          <w:p w14:paraId="674A10BB" w14:textId="77777777" w:rsidR="00537C8C" w:rsidRPr="00D751AB" w:rsidRDefault="00517623" w:rsidP="00537C8C">
            <w:pPr>
              <w:rPr>
                <w:sz w:val="20"/>
              </w:rPr>
            </w:pPr>
            <w:r w:rsidRPr="00D751AB">
              <w:rPr>
                <w:sz w:val="20"/>
              </w:rPr>
              <w:t xml:space="preserve">150 – 1500 </w:t>
            </w:r>
          </w:p>
        </w:tc>
        <w:tc>
          <w:tcPr>
            <w:tcW w:w="1963" w:type="dxa"/>
          </w:tcPr>
          <w:p w14:paraId="1F70C6C7" w14:textId="77777777" w:rsidR="00537C8C" w:rsidRPr="00D751AB" w:rsidRDefault="00517623" w:rsidP="00537C8C">
            <w:pPr>
              <w:rPr>
                <w:sz w:val="20"/>
              </w:rPr>
            </w:pPr>
            <w:r w:rsidRPr="00D751AB">
              <w:rPr>
                <w:sz w:val="20"/>
              </w:rPr>
              <w:t>n/a</w:t>
            </w:r>
          </w:p>
        </w:tc>
      </w:tr>
      <w:tr w:rsidR="00953132" w14:paraId="6EABEBE4" w14:textId="77777777" w:rsidTr="00BF6872">
        <w:tc>
          <w:tcPr>
            <w:tcW w:w="3685" w:type="dxa"/>
          </w:tcPr>
          <w:p w14:paraId="783EB9C4" w14:textId="77777777" w:rsidR="00537C8C" w:rsidRPr="00D751AB" w:rsidRDefault="00033D76" w:rsidP="00033D76">
            <w:pPr>
              <w:rPr>
                <w:sz w:val="20"/>
              </w:rPr>
            </w:pPr>
            <w:r>
              <w:rPr>
                <w:sz w:val="20"/>
              </w:rPr>
              <w:t>Doppler VHF Omni-Directional Range (</w:t>
            </w:r>
            <w:r w:rsidRPr="00D751AB">
              <w:rPr>
                <w:sz w:val="20"/>
              </w:rPr>
              <w:t>DVOR</w:t>
            </w:r>
            <w:r>
              <w:rPr>
                <w:sz w:val="20"/>
              </w:rPr>
              <w:t>)</w:t>
            </w:r>
            <w:r w:rsidRPr="00D751AB">
              <w:rPr>
                <w:sz w:val="20"/>
              </w:rPr>
              <w:t xml:space="preserve"> </w:t>
            </w:r>
            <w:r w:rsidR="00517623" w:rsidRPr="00D751AB">
              <w:rPr>
                <w:sz w:val="20"/>
              </w:rPr>
              <w:t>– Ground Mounted</w:t>
            </w:r>
          </w:p>
        </w:tc>
        <w:tc>
          <w:tcPr>
            <w:tcW w:w="1560" w:type="dxa"/>
          </w:tcPr>
          <w:p w14:paraId="196988B8" w14:textId="77777777" w:rsidR="00537C8C" w:rsidRPr="00D751AB" w:rsidRDefault="00517623" w:rsidP="00537C8C">
            <w:pPr>
              <w:rPr>
                <w:sz w:val="20"/>
              </w:rPr>
            </w:pPr>
            <w:r w:rsidRPr="00D751AB">
              <w:rPr>
                <w:sz w:val="20"/>
              </w:rPr>
              <w:t>0 – 150</w:t>
            </w:r>
          </w:p>
        </w:tc>
        <w:tc>
          <w:tcPr>
            <w:tcW w:w="1417" w:type="dxa"/>
          </w:tcPr>
          <w:p w14:paraId="00AEBFB5" w14:textId="77777777" w:rsidR="00537C8C" w:rsidRPr="00D751AB" w:rsidRDefault="00517623" w:rsidP="00537C8C">
            <w:pPr>
              <w:rPr>
                <w:sz w:val="20"/>
              </w:rPr>
            </w:pPr>
            <w:r w:rsidRPr="00D751AB">
              <w:rPr>
                <w:sz w:val="20"/>
              </w:rPr>
              <w:t xml:space="preserve">150 – 1500 </w:t>
            </w:r>
          </w:p>
        </w:tc>
        <w:tc>
          <w:tcPr>
            <w:tcW w:w="1963" w:type="dxa"/>
          </w:tcPr>
          <w:p w14:paraId="4AFD3375" w14:textId="77777777" w:rsidR="00537C8C" w:rsidRPr="00D751AB" w:rsidRDefault="00517623" w:rsidP="00537C8C">
            <w:pPr>
              <w:rPr>
                <w:sz w:val="20"/>
              </w:rPr>
            </w:pPr>
            <w:r w:rsidRPr="00D751AB">
              <w:rPr>
                <w:sz w:val="20"/>
              </w:rPr>
              <w:t>n/a</w:t>
            </w:r>
          </w:p>
        </w:tc>
      </w:tr>
      <w:tr w:rsidR="00953132" w14:paraId="1AB185F4" w14:textId="77777777" w:rsidTr="00BF6872">
        <w:tc>
          <w:tcPr>
            <w:tcW w:w="3685" w:type="dxa"/>
          </w:tcPr>
          <w:p w14:paraId="54856DB5" w14:textId="77777777" w:rsidR="00537C8C" w:rsidRPr="00D751AB" w:rsidRDefault="00517623" w:rsidP="00537C8C">
            <w:pPr>
              <w:rPr>
                <w:sz w:val="20"/>
              </w:rPr>
            </w:pPr>
            <w:r w:rsidRPr="00D751AB">
              <w:rPr>
                <w:sz w:val="20"/>
              </w:rPr>
              <w:t>Middle and Outer Marker</w:t>
            </w:r>
          </w:p>
        </w:tc>
        <w:tc>
          <w:tcPr>
            <w:tcW w:w="1560" w:type="dxa"/>
          </w:tcPr>
          <w:p w14:paraId="1DCE978A" w14:textId="77777777" w:rsidR="00537C8C" w:rsidRPr="00D751AB" w:rsidRDefault="00517623" w:rsidP="00537C8C">
            <w:pPr>
              <w:rPr>
                <w:sz w:val="20"/>
              </w:rPr>
            </w:pPr>
            <w:r w:rsidRPr="00D751AB">
              <w:rPr>
                <w:sz w:val="20"/>
              </w:rPr>
              <w:t>0 – 5</w:t>
            </w:r>
          </w:p>
        </w:tc>
        <w:tc>
          <w:tcPr>
            <w:tcW w:w="1417" w:type="dxa"/>
          </w:tcPr>
          <w:p w14:paraId="19985A5C" w14:textId="77777777" w:rsidR="00537C8C" w:rsidRPr="00D751AB" w:rsidRDefault="00517623" w:rsidP="00537C8C">
            <w:pPr>
              <w:rPr>
                <w:sz w:val="20"/>
              </w:rPr>
            </w:pPr>
            <w:r w:rsidRPr="00D751AB">
              <w:rPr>
                <w:sz w:val="20"/>
              </w:rPr>
              <w:t xml:space="preserve">5 – 50 </w:t>
            </w:r>
          </w:p>
        </w:tc>
        <w:tc>
          <w:tcPr>
            <w:tcW w:w="1963" w:type="dxa"/>
          </w:tcPr>
          <w:p w14:paraId="04CF2B01" w14:textId="77777777" w:rsidR="00537C8C" w:rsidRPr="00D751AB" w:rsidRDefault="00517623" w:rsidP="00537C8C">
            <w:pPr>
              <w:rPr>
                <w:sz w:val="20"/>
              </w:rPr>
            </w:pPr>
            <w:r w:rsidRPr="00D751AB">
              <w:rPr>
                <w:sz w:val="20"/>
              </w:rPr>
              <w:t>n/a</w:t>
            </w:r>
          </w:p>
        </w:tc>
      </w:tr>
      <w:tr w:rsidR="00953132" w14:paraId="1F7074D4" w14:textId="77777777" w:rsidTr="00BF6872">
        <w:tc>
          <w:tcPr>
            <w:tcW w:w="3685" w:type="dxa"/>
          </w:tcPr>
          <w:p w14:paraId="276CAB26" w14:textId="77777777" w:rsidR="00537C8C" w:rsidRPr="00D751AB" w:rsidRDefault="00517623" w:rsidP="00537C8C">
            <w:pPr>
              <w:rPr>
                <w:sz w:val="20"/>
              </w:rPr>
            </w:pPr>
            <w:r w:rsidRPr="00D751AB">
              <w:rPr>
                <w:sz w:val="20"/>
              </w:rPr>
              <w:t>Glide path</w:t>
            </w:r>
          </w:p>
        </w:tc>
        <w:tc>
          <w:tcPr>
            <w:tcW w:w="1560" w:type="dxa"/>
          </w:tcPr>
          <w:p w14:paraId="0EEE8B8D" w14:textId="77777777" w:rsidR="00537C8C" w:rsidRPr="00D751AB" w:rsidRDefault="00517623" w:rsidP="00537C8C">
            <w:pPr>
              <w:rPr>
                <w:sz w:val="20"/>
              </w:rPr>
            </w:pPr>
            <w:r w:rsidRPr="00D751AB">
              <w:rPr>
                <w:sz w:val="20"/>
              </w:rPr>
              <w:t>n/a</w:t>
            </w:r>
          </w:p>
        </w:tc>
        <w:tc>
          <w:tcPr>
            <w:tcW w:w="1417" w:type="dxa"/>
          </w:tcPr>
          <w:p w14:paraId="706C6348" w14:textId="77777777" w:rsidR="00537C8C" w:rsidRPr="00D751AB" w:rsidRDefault="00517623" w:rsidP="00537C8C">
            <w:pPr>
              <w:rPr>
                <w:sz w:val="20"/>
              </w:rPr>
            </w:pPr>
            <w:r w:rsidRPr="00D751AB">
              <w:rPr>
                <w:sz w:val="20"/>
              </w:rPr>
              <w:t>n/a</w:t>
            </w:r>
          </w:p>
        </w:tc>
        <w:tc>
          <w:tcPr>
            <w:tcW w:w="1963" w:type="dxa"/>
          </w:tcPr>
          <w:p w14:paraId="0929B0CE" w14:textId="77777777" w:rsidR="00537C8C" w:rsidRPr="00D751AB" w:rsidRDefault="00517623" w:rsidP="00537C8C">
            <w:pPr>
              <w:rPr>
                <w:sz w:val="20"/>
              </w:rPr>
            </w:pPr>
            <w:r w:rsidRPr="00D751AB">
              <w:rPr>
                <w:sz w:val="20"/>
              </w:rPr>
              <w:t>n/a</w:t>
            </w:r>
          </w:p>
        </w:tc>
      </w:tr>
      <w:tr w:rsidR="00953132" w14:paraId="12B04DE9" w14:textId="77777777" w:rsidTr="00BF6872">
        <w:tc>
          <w:tcPr>
            <w:tcW w:w="3685" w:type="dxa"/>
          </w:tcPr>
          <w:p w14:paraId="383EA004" w14:textId="77777777" w:rsidR="00537C8C" w:rsidRPr="00D751AB" w:rsidRDefault="00517623" w:rsidP="00537C8C">
            <w:pPr>
              <w:rPr>
                <w:sz w:val="20"/>
              </w:rPr>
            </w:pPr>
            <w:r w:rsidRPr="00D751AB">
              <w:rPr>
                <w:sz w:val="20"/>
              </w:rPr>
              <w:t>Localiser</w:t>
            </w:r>
          </w:p>
        </w:tc>
        <w:tc>
          <w:tcPr>
            <w:tcW w:w="1560" w:type="dxa"/>
          </w:tcPr>
          <w:p w14:paraId="558D795E" w14:textId="77777777" w:rsidR="00537C8C" w:rsidRPr="00D751AB" w:rsidRDefault="00517623" w:rsidP="00537C8C">
            <w:pPr>
              <w:rPr>
                <w:sz w:val="20"/>
              </w:rPr>
            </w:pPr>
            <w:r w:rsidRPr="00D751AB">
              <w:rPr>
                <w:sz w:val="20"/>
              </w:rPr>
              <w:t>n/a</w:t>
            </w:r>
          </w:p>
        </w:tc>
        <w:tc>
          <w:tcPr>
            <w:tcW w:w="1417" w:type="dxa"/>
          </w:tcPr>
          <w:p w14:paraId="2F75E2AB" w14:textId="77777777" w:rsidR="00537C8C" w:rsidRPr="00D751AB" w:rsidRDefault="00517623" w:rsidP="00537C8C">
            <w:pPr>
              <w:rPr>
                <w:sz w:val="20"/>
              </w:rPr>
            </w:pPr>
            <w:r w:rsidRPr="00D751AB">
              <w:rPr>
                <w:sz w:val="20"/>
              </w:rPr>
              <w:t>n/a</w:t>
            </w:r>
          </w:p>
        </w:tc>
        <w:tc>
          <w:tcPr>
            <w:tcW w:w="1963" w:type="dxa"/>
          </w:tcPr>
          <w:p w14:paraId="58857397" w14:textId="77777777" w:rsidR="00537C8C" w:rsidRPr="00D751AB" w:rsidRDefault="00517623" w:rsidP="00537C8C">
            <w:pPr>
              <w:rPr>
                <w:sz w:val="20"/>
              </w:rPr>
            </w:pPr>
            <w:r w:rsidRPr="00D751AB">
              <w:rPr>
                <w:sz w:val="20"/>
              </w:rPr>
              <w:t>n/a</w:t>
            </w:r>
          </w:p>
        </w:tc>
      </w:tr>
      <w:tr w:rsidR="00953132" w14:paraId="0CE018B2" w14:textId="77777777" w:rsidTr="00BF6872">
        <w:tc>
          <w:tcPr>
            <w:tcW w:w="3685" w:type="dxa"/>
          </w:tcPr>
          <w:p w14:paraId="10A9A642" w14:textId="77777777" w:rsidR="00537C8C" w:rsidRPr="00D751AB" w:rsidRDefault="00A56017" w:rsidP="00537C8C">
            <w:pPr>
              <w:rPr>
                <w:sz w:val="20"/>
              </w:rPr>
            </w:pPr>
            <w:r>
              <w:rPr>
                <w:sz w:val="20"/>
              </w:rPr>
              <w:t xml:space="preserve">Automatic Dependent Surveillance Broadcast </w:t>
            </w:r>
            <w:r w:rsidR="00033D76">
              <w:rPr>
                <w:sz w:val="20"/>
              </w:rPr>
              <w:t>(</w:t>
            </w:r>
            <w:r w:rsidR="00517623" w:rsidRPr="00D751AB">
              <w:rPr>
                <w:sz w:val="20"/>
              </w:rPr>
              <w:t>ADS-B</w:t>
            </w:r>
            <w:r w:rsidR="00033D76">
              <w:rPr>
                <w:sz w:val="20"/>
              </w:rPr>
              <w:t>)</w:t>
            </w:r>
          </w:p>
        </w:tc>
        <w:tc>
          <w:tcPr>
            <w:tcW w:w="1560" w:type="dxa"/>
          </w:tcPr>
          <w:p w14:paraId="575BF7CF" w14:textId="77777777" w:rsidR="00537C8C" w:rsidRPr="00D751AB" w:rsidRDefault="00517623" w:rsidP="00537C8C">
            <w:pPr>
              <w:rPr>
                <w:sz w:val="20"/>
              </w:rPr>
            </w:pPr>
            <w:r w:rsidRPr="00D751AB">
              <w:rPr>
                <w:sz w:val="20"/>
              </w:rPr>
              <w:t>0 – 100</w:t>
            </w:r>
          </w:p>
        </w:tc>
        <w:tc>
          <w:tcPr>
            <w:tcW w:w="1417" w:type="dxa"/>
          </w:tcPr>
          <w:p w14:paraId="7E3EA520" w14:textId="77777777" w:rsidR="00537C8C" w:rsidRPr="00D751AB" w:rsidRDefault="00517623" w:rsidP="00537C8C">
            <w:pPr>
              <w:rPr>
                <w:sz w:val="20"/>
              </w:rPr>
            </w:pPr>
            <w:r w:rsidRPr="00D751AB">
              <w:rPr>
                <w:sz w:val="20"/>
              </w:rPr>
              <w:t>100 – 1500</w:t>
            </w:r>
          </w:p>
        </w:tc>
        <w:tc>
          <w:tcPr>
            <w:tcW w:w="1963" w:type="dxa"/>
          </w:tcPr>
          <w:p w14:paraId="4451B02A" w14:textId="77777777" w:rsidR="00537C8C" w:rsidRPr="00D751AB" w:rsidRDefault="00517623" w:rsidP="00537C8C">
            <w:pPr>
              <w:rPr>
                <w:sz w:val="20"/>
              </w:rPr>
            </w:pPr>
            <w:r w:rsidRPr="00D751AB">
              <w:rPr>
                <w:sz w:val="20"/>
              </w:rPr>
              <w:t>n/a</w:t>
            </w:r>
          </w:p>
        </w:tc>
      </w:tr>
      <w:tr w:rsidR="00953132" w14:paraId="1B7864A9" w14:textId="77777777" w:rsidTr="00BF6872">
        <w:tc>
          <w:tcPr>
            <w:tcW w:w="3685" w:type="dxa"/>
          </w:tcPr>
          <w:p w14:paraId="0C202B8D" w14:textId="77777777" w:rsidR="00537C8C" w:rsidRPr="00D751AB" w:rsidRDefault="00A56017" w:rsidP="00537C8C">
            <w:pPr>
              <w:rPr>
                <w:sz w:val="20"/>
              </w:rPr>
            </w:pPr>
            <w:r>
              <w:rPr>
                <w:sz w:val="20"/>
              </w:rPr>
              <w:t>Wide Area Multilateration (</w:t>
            </w:r>
            <w:r w:rsidR="00517623" w:rsidRPr="00D751AB">
              <w:rPr>
                <w:sz w:val="20"/>
              </w:rPr>
              <w:t>WAM</w:t>
            </w:r>
            <w:r>
              <w:rPr>
                <w:sz w:val="20"/>
              </w:rPr>
              <w:t>)</w:t>
            </w:r>
          </w:p>
        </w:tc>
        <w:tc>
          <w:tcPr>
            <w:tcW w:w="1560" w:type="dxa"/>
          </w:tcPr>
          <w:p w14:paraId="49336D41" w14:textId="77777777" w:rsidR="00537C8C" w:rsidRPr="00D751AB" w:rsidRDefault="00517623" w:rsidP="00537C8C">
            <w:pPr>
              <w:rPr>
                <w:sz w:val="20"/>
              </w:rPr>
            </w:pPr>
            <w:r w:rsidRPr="00D751AB">
              <w:rPr>
                <w:sz w:val="20"/>
              </w:rPr>
              <w:t>0 - 100</w:t>
            </w:r>
          </w:p>
        </w:tc>
        <w:tc>
          <w:tcPr>
            <w:tcW w:w="1417" w:type="dxa"/>
          </w:tcPr>
          <w:p w14:paraId="54F336D2" w14:textId="77777777" w:rsidR="00537C8C" w:rsidRPr="00D751AB" w:rsidRDefault="00517623" w:rsidP="00537C8C">
            <w:pPr>
              <w:rPr>
                <w:sz w:val="20"/>
              </w:rPr>
            </w:pPr>
            <w:r w:rsidRPr="00D751AB">
              <w:rPr>
                <w:sz w:val="20"/>
              </w:rPr>
              <w:t>100 - 1500</w:t>
            </w:r>
          </w:p>
        </w:tc>
        <w:tc>
          <w:tcPr>
            <w:tcW w:w="1963" w:type="dxa"/>
          </w:tcPr>
          <w:p w14:paraId="118AF8D3" w14:textId="77777777" w:rsidR="00537C8C" w:rsidRPr="00D751AB" w:rsidRDefault="00517623" w:rsidP="00537C8C">
            <w:pPr>
              <w:rPr>
                <w:sz w:val="20"/>
              </w:rPr>
            </w:pPr>
            <w:r w:rsidRPr="00D751AB">
              <w:rPr>
                <w:sz w:val="20"/>
              </w:rPr>
              <w:t>n/a</w:t>
            </w:r>
          </w:p>
        </w:tc>
      </w:tr>
      <w:tr w:rsidR="00953132" w14:paraId="180B5D63" w14:textId="77777777" w:rsidTr="00BF6872">
        <w:tc>
          <w:tcPr>
            <w:tcW w:w="3685" w:type="dxa"/>
          </w:tcPr>
          <w:p w14:paraId="74BA6F19" w14:textId="77777777" w:rsidR="00033D76" w:rsidRPr="00D751AB" w:rsidRDefault="00033D76" w:rsidP="00537C8C">
            <w:pPr>
              <w:rPr>
                <w:sz w:val="20"/>
              </w:rPr>
            </w:pPr>
            <w:r>
              <w:rPr>
                <w:sz w:val="20"/>
              </w:rPr>
              <w:t>Primary Surveillance Radar (</w:t>
            </w:r>
            <w:r w:rsidR="00517623" w:rsidRPr="00D751AB">
              <w:rPr>
                <w:sz w:val="20"/>
              </w:rPr>
              <w:t>PSR</w:t>
            </w:r>
            <w:r>
              <w:rPr>
                <w:sz w:val="20"/>
              </w:rPr>
              <w:t>)</w:t>
            </w:r>
          </w:p>
        </w:tc>
        <w:tc>
          <w:tcPr>
            <w:tcW w:w="1560" w:type="dxa"/>
          </w:tcPr>
          <w:p w14:paraId="2F450BC4" w14:textId="77777777" w:rsidR="00537C8C" w:rsidRPr="00D751AB" w:rsidRDefault="00517623" w:rsidP="00537C8C">
            <w:pPr>
              <w:rPr>
                <w:sz w:val="20"/>
              </w:rPr>
            </w:pPr>
            <w:r w:rsidRPr="00D751AB">
              <w:rPr>
                <w:sz w:val="20"/>
              </w:rPr>
              <w:t>0 – 500</w:t>
            </w:r>
          </w:p>
        </w:tc>
        <w:tc>
          <w:tcPr>
            <w:tcW w:w="1417" w:type="dxa"/>
          </w:tcPr>
          <w:p w14:paraId="06E13772" w14:textId="77777777" w:rsidR="00537C8C" w:rsidRPr="00D751AB" w:rsidRDefault="00517623" w:rsidP="00537C8C">
            <w:pPr>
              <w:rPr>
                <w:sz w:val="20"/>
              </w:rPr>
            </w:pPr>
            <w:r w:rsidRPr="00D751AB">
              <w:rPr>
                <w:sz w:val="20"/>
              </w:rPr>
              <w:t xml:space="preserve">500 – 4000 </w:t>
            </w:r>
          </w:p>
        </w:tc>
        <w:tc>
          <w:tcPr>
            <w:tcW w:w="1963" w:type="dxa"/>
          </w:tcPr>
          <w:p w14:paraId="0918D0B5" w14:textId="77777777" w:rsidR="00537C8C" w:rsidRPr="00D751AB" w:rsidRDefault="00517623" w:rsidP="00537C8C">
            <w:pPr>
              <w:rPr>
                <w:sz w:val="20"/>
              </w:rPr>
            </w:pPr>
            <w:r w:rsidRPr="00D751AB">
              <w:rPr>
                <w:sz w:val="20"/>
              </w:rPr>
              <w:t>4000 – 15000</w:t>
            </w:r>
          </w:p>
        </w:tc>
      </w:tr>
      <w:tr w:rsidR="00953132" w14:paraId="5AB7C3EC" w14:textId="77777777" w:rsidTr="00BF6872">
        <w:tc>
          <w:tcPr>
            <w:tcW w:w="3685" w:type="dxa"/>
          </w:tcPr>
          <w:p w14:paraId="070A6A32" w14:textId="77777777" w:rsidR="00537C8C" w:rsidRPr="00D751AB" w:rsidRDefault="00033D76" w:rsidP="00537C8C">
            <w:pPr>
              <w:rPr>
                <w:sz w:val="20"/>
              </w:rPr>
            </w:pPr>
            <w:r>
              <w:rPr>
                <w:sz w:val="20"/>
              </w:rPr>
              <w:t>Secondary Surveillance Radar (</w:t>
            </w:r>
            <w:r w:rsidR="00517623" w:rsidRPr="00D751AB">
              <w:rPr>
                <w:sz w:val="20"/>
              </w:rPr>
              <w:t>SSR</w:t>
            </w:r>
            <w:r>
              <w:rPr>
                <w:sz w:val="20"/>
              </w:rPr>
              <w:t>)</w:t>
            </w:r>
          </w:p>
        </w:tc>
        <w:tc>
          <w:tcPr>
            <w:tcW w:w="1560" w:type="dxa"/>
          </w:tcPr>
          <w:p w14:paraId="3598C1BA" w14:textId="77777777" w:rsidR="00537C8C" w:rsidRPr="00D751AB" w:rsidRDefault="00517623" w:rsidP="00537C8C">
            <w:pPr>
              <w:rPr>
                <w:sz w:val="20"/>
              </w:rPr>
            </w:pPr>
            <w:r w:rsidRPr="00D751AB">
              <w:rPr>
                <w:sz w:val="20"/>
              </w:rPr>
              <w:t>0 – 500</w:t>
            </w:r>
          </w:p>
        </w:tc>
        <w:tc>
          <w:tcPr>
            <w:tcW w:w="1417" w:type="dxa"/>
          </w:tcPr>
          <w:p w14:paraId="404CD3F0" w14:textId="77777777" w:rsidR="00537C8C" w:rsidRPr="00D751AB" w:rsidRDefault="00517623" w:rsidP="00537C8C">
            <w:pPr>
              <w:rPr>
                <w:sz w:val="20"/>
              </w:rPr>
            </w:pPr>
            <w:r w:rsidRPr="00D751AB">
              <w:rPr>
                <w:sz w:val="20"/>
              </w:rPr>
              <w:t>500 – 4000</w:t>
            </w:r>
          </w:p>
        </w:tc>
        <w:tc>
          <w:tcPr>
            <w:tcW w:w="1963" w:type="dxa"/>
          </w:tcPr>
          <w:p w14:paraId="5E6B7015" w14:textId="77777777" w:rsidR="00537C8C" w:rsidRPr="00D751AB" w:rsidRDefault="00517623" w:rsidP="00537C8C">
            <w:pPr>
              <w:rPr>
                <w:sz w:val="20"/>
              </w:rPr>
            </w:pPr>
            <w:r w:rsidRPr="00D751AB">
              <w:rPr>
                <w:sz w:val="20"/>
              </w:rPr>
              <w:t xml:space="preserve">4000 – 15000 </w:t>
            </w:r>
          </w:p>
        </w:tc>
      </w:tr>
      <w:tr w:rsidR="00953132" w14:paraId="2EE2E08F" w14:textId="77777777" w:rsidTr="00BF6872">
        <w:tc>
          <w:tcPr>
            <w:tcW w:w="3685" w:type="dxa"/>
          </w:tcPr>
          <w:p w14:paraId="56E41CF5" w14:textId="77777777" w:rsidR="00537C8C" w:rsidRPr="00D751AB" w:rsidRDefault="00585D67" w:rsidP="00537C8C">
            <w:pPr>
              <w:rPr>
                <w:sz w:val="20"/>
              </w:rPr>
            </w:pPr>
            <w:r>
              <w:rPr>
                <w:sz w:val="20"/>
              </w:rPr>
              <w:t>Ground Based Augmentation System (</w:t>
            </w:r>
            <w:r w:rsidR="00517623" w:rsidRPr="00D751AB">
              <w:rPr>
                <w:sz w:val="20"/>
              </w:rPr>
              <w:t>GBAS</w:t>
            </w:r>
            <w:r>
              <w:rPr>
                <w:sz w:val="20"/>
              </w:rPr>
              <w:t>)</w:t>
            </w:r>
            <w:r w:rsidR="00517623" w:rsidRPr="00D751AB">
              <w:rPr>
                <w:sz w:val="20"/>
              </w:rPr>
              <w:t xml:space="preserve"> - RSMU</w:t>
            </w:r>
          </w:p>
        </w:tc>
        <w:tc>
          <w:tcPr>
            <w:tcW w:w="1560" w:type="dxa"/>
          </w:tcPr>
          <w:p w14:paraId="0837D63F" w14:textId="77777777" w:rsidR="00537C8C" w:rsidRPr="00D751AB" w:rsidRDefault="00517623" w:rsidP="00537C8C">
            <w:pPr>
              <w:rPr>
                <w:sz w:val="20"/>
              </w:rPr>
            </w:pPr>
            <w:r w:rsidRPr="00D751AB">
              <w:rPr>
                <w:sz w:val="20"/>
              </w:rPr>
              <w:t>0-155</w:t>
            </w:r>
          </w:p>
        </w:tc>
        <w:tc>
          <w:tcPr>
            <w:tcW w:w="1417" w:type="dxa"/>
          </w:tcPr>
          <w:p w14:paraId="6122F04C" w14:textId="77777777" w:rsidR="00537C8C" w:rsidRPr="00D751AB" w:rsidRDefault="00517623" w:rsidP="00537C8C">
            <w:pPr>
              <w:rPr>
                <w:sz w:val="20"/>
              </w:rPr>
            </w:pPr>
            <w:r w:rsidRPr="00D751AB">
              <w:rPr>
                <w:sz w:val="20"/>
              </w:rPr>
              <w:t>155-3000</w:t>
            </w:r>
          </w:p>
        </w:tc>
        <w:tc>
          <w:tcPr>
            <w:tcW w:w="1963" w:type="dxa"/>
          </w:tcPr>
          <w:p w14:paraId="14698368" w14:textId="77777777" w:rsidR="00537C8C" w:rsidRPr="00D751AB" w:rsidRDefault="00517623" w:rsidP="00537C8C">
            <w:pPr>
              <w:rPr>
                <w:sz w:val="20"/>
              </w:rPr>
            </w:pPr>
            <w:r w:rsidRPr="00D751AB">
              <w:rPr>
                <w:sz w:val="20"/>
              </w:rPr>
              <w:t>n/a</w:t>
            </w:r>
          </w:p>
        </w:tc>
      </w:tr>
      <w:tr w:rsidR="00953132" w14:paraId="328B15CF" w14:textId="77777777" w:rsidTr="00BF6872">
        <w:tc>
          <w:tcPr>
            <w:tcW w:w="3685" w:type="dxa"/>
          </w:tcPr>
          <w:p w14:paraId="50CD9521" w14:textId="77777777" w:rsidR="00537C8C" w:rsidRPr="00D751AB" w:rsidRDefault="00517623" w:rsidP="00537C8C">
            <w:pPr>
              <w:rPr>
                <w:sz w:val="20"/>
              </w:rPr>
            </w:pPr>
            <w:r w:rsidRPr="00D751AB">
              <w:rPr>
                <w:sz w:val="20"/>
              </w:rPr>
              <w:t>GBAS - VDB</w:t>
            </w:r>
          </w:p>
        </w:tc>
        <w:tc>
          <w:tcPr>
            <w:tcW w:w="1560" w:type="dxa"/>
          </w:tcPr>
          <w:p w14:paraId="79DF0241" w14:textId="77777777" w:rsidR="00537C8C" w:rsidRPr="00D751AB" w:rsidRDefault="00517623" w:rsidP="00537C8C">
            <w:pPr>
              <w:rPr>
                <w:sz w:val="20"/>
              </w:rPr>
            </w:pPr>
            <w:r w:rsidRPr="00D751AB">
              <w:rPr>
                <w:sz w:val="20"/>
              </w:rPr>
              <w:t>0-200</w:t>
            </w:r>
          </w:p>
        </w:tc>
        <w:tc>
          <w:tcPr>
            <w:tcW w:w="1417" w:type="dxa"/>
          </w:tcPr>
          <w:p w14:paraId="7B666DB2" w14:textId="77777777" w:rsidR="00537C8C" w:rsidRPr="00D751AB" w:rsidRDefault="00517623" w:rsidP="00537C8C">
            <w:pPr>
              <w:rPr>
                <w:sz w:val="20"/>
              </w:rPr>
            </w:pPr>
            <w:r w:rsidRPr="00D751AB">
              <w:rPr>
                <w:sz w:val="20"/>
              </w:rPr>
              <w:t>200-3000</w:t>
            </w:r>
          </w:p>
        </w:tc>
        <w:tc>
          <w:tcPr>
            <w:tcW w:w="1963" w:type="dxa"/>
          </w:tcPr>
          <w:p w14:paraId="238B500F" w14:textId="77777777" w:rsidR="00537C8C" w:rsidRPr="00D751AB" w:rsidRDefault="00517623" w:rsidP="00537C8C">
            <w:pPr>
              <w:rPr>
                <w:sz w:val="20"/>
              </w:rPr>
            </w:pPr>
            <w:r w:rsidRPr="00D751AB">
              <w:rPr>
                <w:sz w:val="20"/>
              </w:rPr>
              <w:t>n/a</w:t>
            </w:r>
          </w:p>
        </w:tc>
      </w:tr>
      <w:tr w:rsidR="00953132" w14:paraId="2CF3A9D8" w14:textId="77777777" w:rsidTr="00BF6872">
        <w:tc>
          <w:tcPr>
            <w:tcW w:w="3685" w:type="dxa"/>
          </w:tcPr>
          <w:p w14:paraId="1CD06F2F" w14:textId="77777777" w:rsidR="00537C8C" w:rsidRPr="00D751AB" w:rsidRDefault="00517623" w:rsidP="00537C8C">
            <w:pPr>
              <w:rPr>
                <w:sz w:val="20"/>
              </w:rPr>
            </w:pPr>
            <w:r w:rsidRPr="00D751AB">
              <w:rPr>
                <w:sz w:val="20"/>
              </w:rPr>
              <w:t>Link  Dishes</w:t>
            </w:r>
          </w:p>
        </w:tc>
        <w:tc>
          <w:tcPr>
            <w:tcW w:w="1560" w:type="dxa"/>
          </w:tcPr>
          <w:p w14:paraId="03460E68" w14:textId="77777777" w:rsidR="00537C8C" w:rsidRPr="00D751AB" w:rsidRDefault="00517623" w:rsidP="00537C8C">
            <w:pPr>
              <w:rPr>
                <w:sz w:val="20"/>
              </w:rPr>
            </w:pPr>
            <w:r w:rsidRPr="00D751AB">
              <w:rPr>
                <w:sz w:val="20"/>
              </w:rPr>
              <w:t>30m</w:t>
            </w:r>
          </w:p>
        </w:tc>
        <w:tc>
          <w:tcPr>
            <w:tcW w:w="1417" w:type="dxa"/>
          </w:tcPr>
          <w:p w14:paraId="31A36554" w14:textId="77777777" w:rsidR="00537C8C" w:rsidRPr="00D751AB" w:rsidRDefault="00537C8C" w:rsidP="00537C8C">
            <w:pPr>
              <w:rPr>
                <w:sz w:val="20"/>
              </w:rPr>
            </w:pPr>
          </w:p>
        </w:tc>
        <w:tc>
          <w:tcPr>
            <w:tcW w:w="1963" w:type="dxa"/>
          </w:tcPr>
          <w:p w14:paraId="64730E2C" w14:textId="77777777" w:rsidR="00537C8C" w:rsidRPr="00D751AB" w:rsidRDefault="00537C8C" w:rsidP="00537C8C">
            <w:pPr>
              <w:rPr>
                <w:sz w:val="20"/>
              </w:rPr>
            </w:pPr>
          </w:p>
        </w:tc>
      </w:tr>
      <w:tr w:rsidR="00953132" w14:paraId="1C5A0E9D" w14:textId="77777777" w:rsidTr="00BF6872">
        <w:tc>
          <w:tcPr>
            <w:tcW w:w="3685" w:type="dxa"/>
          </w:tcPr>
          <w:p w14:paraId="1AC7809D" w14:textId="77777777" w:rsidR="00537C8C" w:rsidRPr="00D751AB" w:rsidRDefault="00517623" w:rsidP="00537C8C">
            <w:pPr>
              <w:rPr>
                <w:sz w:val="20"/>
              </w:rPr>
            </w:pPr>
            <w:r w:rsidRPr="00D751AB">
              <w:rPr>
                <w:sz w:val="20"/>
              </w:rPr>
              <w:t>Radar Site Monitor - Type A</w:t>
            </w:r>
          </w:p>
        </w:tc>
        <w:tc>
          <w:tcPr>
            <w:tcW w:w="1560" w:type="dxa"/>
          </w:tcPr>
          <w:p w14:paraId="729DC2E6" w14:textId="77777777" w:rsidR="00537C8C" w:rsidRPr="00D751AB" w:rsidRDefault="00517623" w:rsidP="00537C8C">
            <w:pPr>
              <w:rPr>
                <w:sz w:val="20"/>
              </w:rPr>
            </w:pPr>
            <w:r w:rsidRPr="00D751AB">
              <w:rPr>
                <w:sz w:val="20"/>
              </w:rPr>
              <w:t>30m</w:t>
            </w:r>
          </w:p>
        </w:tc>
        <w:tc>
          <w:tcPr>
            <w:tcW w:w="1417" w:type="dxa"/>
          </w:tcPr>
          <w:p w14:paraId="294AF6C7" w14:textId="77777777" w:rsidR="00537C8C" w:rsidRPr="00D751AB" w:rsidRDefault="00517623" w:rsidP="00537C8C">
            <w:pPr>
              <w:rPr>
                <w:sz w:val="20"/>
              </w:rPr>
            </w:pPr>
            <w:r w:rsidRPr="00D751AB">
              <w:rPr>
                <w:sz w:val="20"/>
              </w:rPr>
              <w:t>0 – 500</w:t>
            </w:r>
          </w:p>
        </w:tc>
        <w:tc>
          <w:tcPr>
            <w:tcW w:w="1963" w:type="dxa"/>
          </w:tcPr>
          <w:p w14:paraId="3BEA08A2" w14:textId="77777777" w:rsidR="00537C8C" w:rsidRPr="00D751AB" w:rsidRDefault="00517623" w:rsidP="00537C8C">
            <w:pPr>
              <w:rPr>
                <w:sz w:val="20"/>
              </w:rPr>
            </w:pPr>
            <w:r w:rsidRPr="00D751AB">
              <w:rPr>
                <w:sz w:val="20"/>
              </w:rPr>
              <w:t>n/a</w:t>
            </w:r>
          </w:p>
        </w:tc>
      </w:tr>
      <w:tr w:rsidR="00953132" w14:paraId="6BF4A279" w14:textId="77777777" w:rsidTr="00BF6872">
        <w:tc>
          <w:tcPr>
            <w:tcW w:w="3685" w:type="dxa"/>
          </w:tcPr>
          <w:p w14:paraId="45EF55C1" w14:textId="77777777" w:rsidR="00537C8C" w:rsidRPr="00D751AB" w:rsidRDefault="00517623" w:rsidP="00537C8C">
            <w:pPr>
              <w:rPr>
                <w:sz w:val="20"/>
              </w:rPr>
            </w:pPr>
            <w:r w:rsidRPr="00D751AB">
              <w:rPr>
                <w:sz w:val="20"/>
              </w:rPr>
              <w:t>Radar Site Monitor – Type B</w:t>
            </w:r>
          </w:p>
        </w:tc>
        <w:tc>
          <w:tcPr>
            <w:tcW w:w="1560" w:type="dxa"/>
          </w:tcPr>
          <w:p w14:paraId="09B9BA36" w14:textId="77777777" w:rsidR="00537C8C" w:rsidRPr="00D751AB" w:rsidRDefault="00517623" w:rsidP="00537C8C">
            <w:pPr>
              <w:rPr>
                <w:sz w:val="20"/>
              </w:rPr>
            </w:pPr>
            <w:r w:rsidRPr="00D751AB">
              <w:rPr>
                <w:sz w:val="20"/>
              </w:rPr>
              <w:t xml:space="preserve">70m </w:t>
            </w:r>
          </w:p>
        </w:tc>
        <w:tc>
          <w:tcPr>
            <w:tcW w:w="1417" w:type="dxa"/>
          </w:tcPr>
          <w:p w14:paraId="35296F14" w14:textId="77777777" w:rsidR="00537C8C" w:rsidRPr="00D751AB" w:rsidRDefault="00517623" w:rsidP="00537C8C">
            <w:pPr>
              <w:rPr>
                <w:sz w:val="20"/>
              </w:rPr>
            </w:pPr>
            <w:r w:rsidRPr="00D751AB">
              <w:rPr>
                <w:sz w:val="20"/>
              </w:rPr>
              <w:t>0 – 500</w:t>
            </w:r>
          </w:p>
        </w:tc>
        <w:tc>
          <w:tcPr>
            <w:tcW w:w="1963" w:type="dxa"/>
          </w:tcPr>
          <w:p w14:paraId="1197145B" w14:textId="77777777" w:rsidR="00537C8C" w:rsidRPr="00460C72" w:rsidRDefault="00517623" w:rsidP="00537C8C">
            <w:pPr>
              <w:rPr>
                <w:sz w:val="20"/>
              </w:rPr>
            </w:pPr>
            <w:r w:rsidRPr="00D751AB">
              <w:rPr>
                <w:sz w:val="20"/>
              </w:rPr>
              <w:t>n/a</w:t>
            </w:r>
          </w:p>
        </w:tc>
      </w:tr>
    </w:tbl>
    <w:p w14:paraId="2309FDBC" w14:textId="77777777" w:rsidR="003F235B" w:rsidRPr="00495A7D" w:rsidRDefault="00517623" w:rsidP="00BF6872">
      <w:pPr>
        <w:pStyle w:val="Caption"/>
        <w:spacing w:before="120" w:after="0"/>
        <w:jc w:val="center"/>
        <w:rPr>
          <w:rFonts w:asciiTheme="majorHAnsi" w:hAnsiTheme="majorHAnsi"/>
          <w:b w:val="0"/>
          <w:bCs w:val="0"/>
          <w:iCs/>
          <w:color w:val="4F81BD"/>
        </w:rPr>
      </w:pPr>
      <w:r w:rsidRPr="00495A7D">
        <w:rPr>
          <w:rFonts w:asciiTheme="majorHAnsi" w:hAnsiTheme="majorHAnsi"/>
        </w:rPr>
        <w:t>Figure 2:</w:t>
      </w:r>
      <w:r w:rsidRPr="00495A7D">
        <w:rPr>
          <w:rFonts w:asciiTheme="majorHAnsi" w:hAnsiTheme="majorHAnsi"/>
          <w:iCs/>
        </w:rPr>
        <w:t xml:space="preserve"> Summary of BRAs for CNS facilities</w:t>
      </w:r>
      <w:r w:rsidR="003F235B" w:rsidRPr="00495A7D">
        <w:rPr>
          <w:rFonts w:asciiTheme="majorHAnsi" w:hAnsiTheme="majorHAnsi"/>
          <w:i/>
          <w:color w:val="4F81BD"/>
        </w:rPr>
        <w:br w:type="page"/>
      </w:r>
    </w:p>
    <w:p w14:paraId="5157DFDA" w14:textId="572E8C3F" w:rsidR="00537C8C" w:rsidRPr="002447B9" w:rsidRDefault="00517623" w:rsidP="002447B9">
      <w:pPr>
        <w:pStyle w:val="Heading2"/>
        <w:spacing w:before="40" w:after="0"/>
        <w:rPr>
          <w:i w:val="0"/>
          <w:color w:val="4F81BD"/>
          <w:sz w:val="26"/>
        </w:rPr>
      </w:pPr>
      <w:r>
        <w:rPr>
          <w:i w:val="0"/>
          <w:color w:val="4F81BD"/>
          <w:sz w:val="26"/>
        </w:rPr>
        <w:lastRenderedPageBreak/>
        <w:t xml:space="preserve">Implementing the </w:t>
      </w:r>
      <w:r w:rsidRPr="00C94E26">
        <w:rPr>
          <w:i w:val="0"/>
          <w:color w:val="4F81BD"/>
          <w:sz w:val="26"/>
        </w:rPr>
        <w:t>B</w:t>
      </w:r>
      <w:r w:rsidR="00D36828">
        <w:rPr>
          <w:i w:val="0"/>
          <w:color w:val="4F81BD"/>
          <w:sz w:val="26"/>
        </w:rPr>
        <w:t xml:space="preserve">uilding </w:t>
      </w:r>
      <w:r w:rsidRPr="00C94E26">
        <w:rPr>
          <w:i w:val="0"/>
          <w:color w:val="4F81BD"/>
          <w:sz w:val="26"/>
        </w:rPr>
        <w:t>R</w:t>
      </w:r>
      <w:r w:rsidR="00D36828">
        <w:rPr>
          <w:i w:val="0"/>
          <w:color w:val="4F81BD"/>
          <w:sz w:val="26"/>
        </w:rPr>
        <w:t xml:space="preserve">estricted </w:t>
      </w:r>
      <w:r w:rsidRPr="00C94E26">
        <w:rPr>
          <w:i w:val="0"/>
          <w:color w:val="4F81BD"/>
          <w:sz w:val="26"/>
        </w:rPr>
        <w:t>A</w:t>
      </w:r>
      <w:r w:rsidR="00D36828">
        <w:rPr>
          <w:i w:val="0"/>
          <w:color w:val="4F81BD"/>
          <w:sz w:val="26"/>
        </w:rPr>
        <w:t>rea</w:t>
      </w:r>
      <w:bookmarkStart w:id="0" w:name="_GoBack"/>
      <w:bookmarkEnd w:id="0"/>
      <w:r w:rsidRPr="00C94E26">
        <w:rPr>
          <w:i w:val="0"/>
          <w:color w:val="4F81BD"/>
          <w:sz w:val="26"/>
        </w:rPr>
        <w:t xml:space="preserve"> </w:t>
      </w:r>
      <w:r>
        <w:rPr>
          <w:i w:val="0"/>
          <w:color w:val="4F81BD"/>
          <w:sz w:val="26"/>
        </w:rPr>
        <w:t xml:space="preserve">protection </w:t>
      </w:r>
      <w:r w:rsidRPr="00C94E26">
        <w:rPr>
          <w:i w:val="0"/>
          <w:color w:val="4F81BD"/>
          <w:sz w:val="26"/>
        </w:rPr>
        <w:t xml:space="preserve">framework </w:t>
      </w:r>
      <w:r>
        <w:rPr>
          <w:i w:val="0"/>
          <w:color w:val="4F81BD"/>
          <w:sz w:val="26"/>
        </w:rPr>
        <w:t xml:space="preserve">in planning frameworks </w:t>
      </w:r>
      <w:r w:rsidRPr="00C94E26">
        <w:rPr>
          <w:i w:val="0"/>
          <w:color w:val="4F81BD"/>
          <w:sz w:val="26"/>
        </w:rPr>
        <w:t xml:space="preserve"> </w:t>
      </w:r>
    </w:p>
    <w:p w14:paraId="33337DC5" w14:textId="77777777" w:rsidR="00537C8C" w:rsidRPr="002447B9" w:rsidRDefault="00517623" w:rsidP="002C220F">
      <w:pPr>
        <w:spacing w:before="240" w:after="120" w:line="276" w:lineRule="auto"/>
        <w:rPr>
          <w:rFonts w:ascii="Calibri" w:hAnsi="Calibri"/>
          <w:b/>
          <w:szCs w:val="22"/>
        </w:rPr>
      </w:pPr>
      <w:r w:rsidRPr="007D6168">
        <w:rPr>
          <w:rFonts w:ascii="Calibri" w:hAnsi="Calibri"/>
          <w:b/>
          <w:szCs w:val="22"/>
        </w:rPr>
        <w:t xml:space="preserve">State and local government plan making </w:t>
      </w:r>
    </w:p>
    <w:p w14:paraId="596CC4A8" w14:textId="77777777" w:rsidR="00537C8C" w:rsidRPr="0025098C" w:rsidRDefault="00517623" w:rsidP="003F235B">
      <w:pPr>
        <w:pStyle w:val="ListParagraph"/>
        <w:numPr>
          <w:ilvl w:val="0"/>
          <w:numId w:val="7"/>
        </w:numPr>
        <w:spacing w:before="120" w:after="120" w:line="276" w:lineRule="auto"/>
        <w:ind w:left="714" w:hanging="357"/>
        <w:contextualSpacing w:val="0"/>
        <w:rPr>
          <w:rFonts w:ascii="Calibri" w:hAnsi="Calibri"/>
          <w:szCs w:val="22"/>
        </w:rPr>
      </w:pPr>
      <w:r w:rsidRPr="0025098C">
        <w:rPr>
          <w:rFonts w:ascii="Calibri" w:hAnsi="Calibri"/>
          <w:szCs w:val="22"/>
        </w:rPr>
        <w:t xml:space="preserve">The strategic framework and land use strategies in a local planning instrument should </w:t>
      </w:r>
      <w:r>
        <w:rPr>
          <w:rFonts w:ascii="Calibri" w:hAnsi="Calibri"/>
          <w:szCs w:val="22"/>
        </w:rPr>
        <w:t xml:space="preserve">make provision for the safe </w:t>
      </w:r>
      <w:r w:rsidRPr="0025098C">
        <w:rPr>
          <w:rFonts w:ascii="Calibri" w:hAnsi="Calibri"/>
          <w:szCs w:val="22"/>
        </w:rPr>
        <w:t xml:space="preserve">functioning of </w:t>
      </w:r>
      <w:r>
        <w:rPr>
          <w:rFonts w:ascii="Calibri" w:hAnsi="Calibri"/>
          <w:szCs w:val="22"/>
        </w:rPr>
        <w:t>CNS</w:t>
      </w:r>
      <w:r w:rsidRPr="0025098C">
        <w:rPr>
          <w:rFonts w:ascii="Calibri" w:hAnsi="Calibri"/>
          <w:szCs w:val="22"/>
        </w:rPr>
        <w:t xml:space="preserve"> facilities.</w:t>
      </w:r>
    </w:p>
    <w:p w14:paraId="3CC155EB" w14:textId="77777777" w:rsidR="00537C8C" w:rsidRDefault="00517623" w:rsidP="003F235B">
      <w:pPr>
        <w:pStyle w:val="ListParagraph"/>
        <w:numPr>
          <w:ilvl w:val="0"/>
          <w:numId w:val="7"/>
        </w:numPr>
        <w:spacing w:before="120" w:after="120" w:line="276" w:lineRule="auto"/>
        <w:ind w:left="714" w:hanging="357"/>
        <w:contextualSpacing w:val="0"/>
        <w:rPr>
          <w:rFonts w:ascii="Calibri" w:hAnsi="Calibri"/>
          <w:szCs w:val="22"/>
        </w:rPr>
      </w:pPr>
      <w:r>
        <w:rPr>
          <w:rFonts w:ascii="Calibri" w:hAnsi="Calibri"/>
          <w:szCs w:val="22"/>
        </w:rPr>
        <w:t>Commonwealth, State, Territory and Local land use planning decision makers can access collated Airservices and Defence CNS location data to enable mapping of CNS sites and their subsequent consideration when development applications are assessed.</w:t>
      </w:r>
    </w:p>
    <w:p w14:paraId="6009FFFF" w14:textId="77777777" w:rsidR="00537C8C" w:rsidRPr="007D6168" w:rsidRDefault="00517623" w:rsidP="003F235B">
      <w:pPr>
        <w:pStyle w:val="ListParagraph"/>
        <w:numPr>
          <w:ilvl w:val="0"/>
          <w:numId w:val="7"/>
        </w:numPr>
        <w:spacing w:before="120" w:after="120" w:line="276" w:lineRule="auto"/>
        <w:ind w:left="714" w:hanging="357"/>
        <w:contextualSpacing w:val="0"/>
        <w:rPr>
          <w:rFonts w:ascii="Calibri" w:hAnsi="Calibri"/>
          <w:szCs w:val="22"/>
        </w:rPr>
      </w:pPr>
      <w:r w:rsidRPr="00813D0D">
        <w:rPr>
          <w:rFonts w:ascii="Calibri" w:hAnsi="Calibri"/>
          <w:szCs w:val="22"/>
        </w:rPr>
        <w:t xml:space="preserve">Where a </w:t>
      </w:r>
      <w:r w:rsidRPr="007D6168">
        <w:rPr>
          <w:rFonts w:ascii="Calibri" w:hAnsi="Calibri"/>
          <w:szCs w:val="22"/>
        </w:rPr>
        <w:t xml:space="preserve">proposed </w:t>
      </w:r>
      <w:r w:rsidRPr="00813D0D">
        <w:rPr>
          <w:rFonts w:ascii="Calibri" w:hAnsi="Calibri"/>
          <w:szCs w:val="22"/>
        </w:rPr>
        <w:t>development</w:t>
      </w:r>
      <w:r>
        <w:rPr>
          <w:rFonts w:ascii="Calibri" w:hAnsi="Calibri"/>
          <w:szCs w:val="22"/>
        </w:rPr>
        <w:t xml:space="preserve"> or activity</w:t>
      </w:r>
      <w:r w:rsidRPr="00813D0D">
        <w:rPr>
          <w:rFonts w:ascii="Calibri" w:hAnsi="Calibri"/>
          <w:szCs w:val="22"/>
        </w:rPr>
        <w:t xml:space="preserve"> is </w:t>
      </w:r>
      <w:r w:rsidRPr="007D6168">
        <w:rPr>
          <w:rFonts w:ascii="Calibri" w:hAnsi="Calibri"/>
          <w:szCs w:val="22"/>
        </w:rPr>
        <w:t xml:space="preserve">likely to infringe </w:t>
      </w:r>
      <w:r>
        <w:rPr>
          <w:rFonts w:ascii="Calibri" w:hAnsi="Calibri"/>
          <w:szCs w:val="22"/>
        </w:rPr>
        <w:t>a</w:t>
      </w:r>
      <w:r w:rsidRPr="00813D0D">
        <w:rPr>
          <w:rFonts w:ascii="Calibri" w:hAnsi="Calibri"/>
          <w:szCs w:val="22"/>
        </w:rPr>
        <w:t xml:space="preserve"> </w:t>
      </w:r>
      <w:r>
        <w:rPr>
          <w:rFonts w:ascii="Calibri" w:hAnsi="Calibri"/>
          <w:szCs w:val="22"/>
        </w:rPr>
        <w:t>BRA,</w:t>
      </w:r>
      <w:r w:rsidRPr="007D6168">
        <w:rPr>
          <w:rFonts w:ascii="Calibri" w:hAnsi="Calibri"/>
          <w:szCs w:val="22"/>
        </w:rPr>
        <w:t xml:space="preserve"> </w:t>
      </w:r>
      <w:r w:rsidR="00A5434A">
        <w:rPr>
          <w:rFonts w:ascii="Calibri" w:hAnsi="Calibri"/>
          <w:szCs w:val="22"/>
        </w:rPr>
        <w:t xml:space="preserve">details should be referred to </w:t>
      </w:r>
      <w:r w:rsidRPr="007D6168">
        <w:rPr>
          <w:rFonts w:ascii="Calibri" w:hAnsi="Calibri"/>
          <w:szCs w:val="22"/>
        </w:rPr>
        <w:t xml:space="preserve">Airservices </w:t>
      </w:r>
      <w:r>
        <w:rPr>
          <w:rFonts w:ascii="Calibri" w:hAnsi="Calibri"/>
          <w:szCs w:val="22"/>
        </w:rPr>
        <w:t xml:space="preserve">or Defence </w:t>
      </w:r>
      <w:r w:rsidR="00A5434A">
        <w:rPr>
          <w:rFonts w:ascii="Calibri" w:hAnsi="Calibri"/>
          <w:szCs w:val="22"/>
        </w:rPr>
        <w:t xml:space="preserve">to </w:t>
      </w:r>
      <w:r w:rsidR="00B01AC0">
        <w:rPr>
          <w:rFonts w:ascii="Calibri" w:hAnsi="Calibri"/>
          <w:szCs w:val="22"/>
        </w:rPr>
        <w:t xml:space="preserve">allow them to </w:t>
      </w:r>
      <w:r w:rsidR="00A5434A">
        <w:rPr>
          <w:rFonts w:ascii="Calibri" w:hAnsi="Calibri"/>
          <w:szCs w:val="22"/>
        </w:rPr>
        <w:t>make an assessment.  The referral ensures awareness of the proposed obstacle and that mitigation measures are available. Airservices or Defence will also assess th</w:t>
      </w:r>
      <w:r w:rsidRPr="007D6168">
        <w:rPr>
          <w:rFonts w:ascii="Calibri" w:hAnsi="Calibri"/>
          <w:szCs w:val="22"/>
        </w:rPr>
        <w:t>e cumulative impact of the proposed developmen</w:t>
      </w:r>
      <w:r>
        <w:rPr>
          <w:rFonts w:ascii="Calibri" w:hAnsi="Calibri"/>
          <w:szCs w:val="22"/>
        </w:rPr>
        <w:t>t or activity and all other obstacles in a BRA</w:t>
      </w:r>
      <w:r w:rsidR="00A5434A">
        <w:rPr>
          <w:rFonts w:ascii="Calibri" w:hAnsi="Calibri"/>
          <w:szCs w:val="22"/>
        </w:rPr>
        <w:t xml:space="preserve">.  </w:t>
      </w:r>
      <w:r w:rsidRPr="00813D0D">
        <w:rPr>
          <w:rFonts w:ascii="Calibri" w:hAnsi="Calibri"/>
          <w:szCs w:val="22"/>
        </w:rPr>
        <w:t xml:space="preserve"> </w:t>
      </w:r>
    </w:p>
    <w:p w14:paraId="7AAEBB7D" w14:textId="77777777" w:rsidR="00537C8C" w:rsidRPr="00042E7D" w:rsidRDefault="00517623" w:rsidP="003F235B">
      <w:pPr>
        <w:pStyle w:val="ListParagraph"/>
        <w:numPr>
          <w:ilvl w:val="0"/>
          <w:numId w:val="7"/>
        </w:numPr>
        <w:spacing w:before="120" w:after="120" w:line="276" w:lineRule="auto"/>
        <w:ind w:left="714" w:hanging="357"/>
        <w:contextualSpacing w:val="0"/>
        <w:rPr>
          <w:rFonts w:ascii="Calibri" w:hAnsi="Calibri"/>
          <w:szCs w:val="22"/>
        </w:rPr>
      </w:pPr>
      <w:r w:rsidRPr="00042E7D">
        <w:rPr>
          <w:rFonts w:ascii="Calibri" w:hAnsi="Calibri"/>
          <w:szCs w:val="22"/>
        </w:rPr>
        <w:t>When allocating land uses in areas where development</w:t>
      </w:r>
      <w:r>
        <w:rPr>
          <w:rFonts w:ascii="Calibri" w:hAnsi="Calibri"/>
          <w:szCs w:val="22"/>
        </w:rPr>
        <w:t xml:space="preserve"> or activity </w:t>
      </w:r>
      <w:r w:rsidRPr="00042E7D">
        <w:rPr>
          <w:rFonts w:ascii="Calibri" w:hAnsi="Calibri"/>
          <w:szCs w:val="22"/>
        </w:rPr>
        <w:t xml:space="preserve">has the potential to impact on the functioning of CNS facilities, preference should be given to those uses that are unlikely to impact on a facility’s BRA. </w:t>
      </w:r>
    </w:p>
    <w:p w14:paraId="1C5BB328" w14:textId="77777777" w:rsidR="0034587F" w:rsidRPr="007D6168" w:rsidRDefault="00517623" w:rsidP="002C220F">
      <w:pPr>
        <w:spacing w:before="120" w:after="120"/>
        <w:rPr>
          <w:rFonts w:ascii="Calibri" w:hAnsi="Calibri"/>
          <w:b/>
          <w:szCs w:val="22"/>
        </w:rPr>
      </w:pPr>
      <w:r w:rsidRPr="007D6168">
        <w:rPr>
          <w:rFonts w:ascii="Calibri" w:hAnsi="Calibri"/>
          <w:b/>
          <w:szCs w:val="22"/>
        </w:rPr>
        <w:t xml:space="preserve">Development assessment </w:t>
      </w:r>
    </w:p>
    <w:p w14:paraId="04F4CC0B" w14:textId="77777777" w:rsidR="00537C8C" w:rsidRPr="005B37B0" w:rsidRDefault="00517623" w:rsidP="005B37B0">
      <w:pPr>
        <w:pStyle w:val="ListParagraph"/>
        <w:numPr>
          <w:ilvl w:val="0"/>
          <w:numId w:val="7"/>
        </w:numPr>
        <w:spacing w:before="120" w:after="120" w:line="276" w:lineRule="auto"/>
        <w:ind w:left="714" w:hanging="357"/>
        <w:contextualSpacing w:val="0"/>
        <w:rPr>
          <w:rFonts w:ascii="Calibri" w:hAnsi="Calibri"/>
          <w:szCs w:val="22"/>
        </w:rPr>
      </w:pPr>
      <w:r w:rsidRPr="005B37B0">
        <w:rPr>
          <w:rFonts w:ascii="Calibri" w:hAnsi="Calibri"/>
          <w:szCs w:val="22"/>
        </w:rPr>
        <w:t>Following referral by a land use planning decision maker or proponent, Airservices or Defence will provide technical advice about the impact of a proposed development on an existing CNS facility and any mitigation measures.</w:t>
      </w:r>
    </w:p>
    <w:p w14:paraId="3E44728D" w14:textId="77777777" w:rsidR="00537C8C" w:rsidRPr="005B37B0" w:rsidRDefault="00517623" w:rsidP="005B37B0">
      <w:pPr>
        <w:pStyle w:val="ListParagraph"/>
        <w:numPr>
          <w:ilvl w:val="0"/>
          <w:numId w:val="7"/>
        </w:numPr>
        <w:spacing w:before="120" w:after="120" w:line="276" w:lineRule="auto"/>
        <w:ind w:left="714" w:hanging="357"/>
        <w:contextualSpacing w:val="0"/>
        <w:rPr>
          <w:rFonts w:ascii="Calibri" w:hAnsi="Calibri"/>
          <w:szCs w:val="22"/>
        </w:rPr>
      </w:pPr>
      <w:r w:rsidRPr="005B37B0">
        <w:rPr>
          <w:rFonts w:ascii="Calibri" w:hAnsi="Calibri"/>
          <w:szCs w:val="22"/>
        </w:rPr>
        <w:t>Development which may trigger an assessment include:</w:t>
      </w:r>
    </w:p>
    <w:p w14:paraId="62EB59AC" w14:textId="77777777" w:rsidR="00537C8C" w:rsidRPr="007D6168" w:rsidRDefault="00517623" w:rsidP="00525563">
      <w:pPr>
        <w:pStyle w:val="ListParagraph"/>
        <w:numPr>
          <w:ilvl w:val="0"/>
          <w:numId w:val="48"/>
        </w:numPr>
        <w:spacing w:before="120" w:after="120" w:line="276" w:lineRule="auto"/>
        <w:ind w:left="1097"/>
        <w:contextualSpacing w:val="0"/>
        <w:rPr>
          <w:rFonts w:ascii="Calibri" w:hAnsi="Calibri"/>
          <w:szCs w:val="22"/>
        </w:rPr>
      </w:pPr>
      <w:r w:rsidRPr="007D6168">
        <w:rPr>
          <w:rFonts w:ascii="Calibri" w:hAnsi="Calibri"/>
          <w:szCs w:val="22"/>
        </w:rPr>
        <w:t>Buildings (multistorey offices or residential, p</w:t>
      </w:r>
      <w:r>
        <w:rPr>
          <w:rFonts w:ascii="Calibri" w:hAnsi="Calibri"/>
          <w:szCs w:val="22"/>
        </w:rPr>
        <w:t>rivate houses, sheds, car parks</w:t>
      </w:r>
      <w:r w:rsidRPr="007D6168">
        <w:rPr>
          <w:rFonts w:ascii="Calibri" w:hAnsi="Calibri"/>
          <w:szCs w:val="22"/>
        </w:rPr>
        <w:t>)</w:t>
      </w:r>
      <w:r>
        <w:rPr>
          <w:rFonts w:ascii="Calibri" w:hAnsi="Calibri"/>
          <w:szCs w:val="22"/>
        </w:rPr>
        <w:t>;</w:t>
      </w:r>
    </w:p>
    <w:p w14:paraId="79DBFC23" w14:textId="77777777" w:rsidR="00537C8C" w:rsidRPr="007D6168" w:rsidRDefault="00517623" w:rsidP="00525563">
      <w:pPr>
        <w:pStyle w:val="ListParagraph"/>
        <w:numPr>
          <w:ilvl w:val="0"/>
          <w:numId w:val="48"/>
        </w:numPr>
        <w:spacing w:before="120" w:after="120" w:line="276" w:lineRule="auto"/>
        <w:ind w:left="1097"/>
        <w:contextualSpacing w:val="0"/>
        <w:rPr>
          <w:rFonts w:ascii="Calibri" w:hAnsi="Calibri"/>
          <w:szCs w:val="22"/>
        </w:rPr>
      </w:pPr>
      <w:r w:rsidRPr="007D6168">
        <w:rPr>
          <w:rFonts w:ascii="Calibri" w:hAnsi="Calibri"/>
          <w:szCs w:val="22"/>
        </w:rPr>
        <w:t>Hangars and warehouses</w:t>
      </w:r>
      <w:r>
        <w:rPr>
          <w:rFonts w:ascii="Calibri" w:hAnsi="Calibri"/>
          <w:szCs w:val="22"/>
        </w:rPr>
        <w:t>;</w:t>
      </w:r>
    </w:p>
    <w:p w14:paraId="0764D70F" w14:textId="77777777" w:rsidR="00537C8C" w:rsidRPr="007D6168" w:rsidRDefault="00517623" w:rsidP="00525563">
      <w:pPr>
        <w:pStyle w:val="ListParagraph"/>
        <w:numPr>
          <w:ilvl w:val="0"/>
          <w:numId w:val="48"/>
        </w:numPr>
        <w:spacing w:before="120" w:after="120" w:line="276" w:lineRule="auto"/>
        <w:ind w:left="1097"/>
        <w:contextualSpacing w:val="0"/>
        <w:rPr>
          <w:rFonts w:ascii="Calibri" w:hAnsi="Calibri"/>
          <w:szCs w:val="22"/>
        </w:rPr>
      </w:pPr>
      <w:r w:rsidRPr="007D6168">
        <w:rPr>
          <w:rFonts w:ascii="Calibri" w:hAnsi="Calibri"/>
          <w:szCs w:val="22"/>
        </w:rPr>
        <w:t>Infrastructure including bridges and motorway</w:t>
      </w:r>
      <w:r>
        <w:rPr>
          <w:rFonts w:ascii="Calibri" w:hAnsi="Calibri"/>
          <w:szCs w:val="22"/>
        </w:rPr>
        <w:t xml:space="preserve"> </w:t>
      </w:r>
      <w:r w:rsidRPr="007D6168">
        <w:rPr>
          <w:rFonts w:ascii="Calibri" w:hAnsi="Calibri"/>
          <w:szCs w:val="22"/>
        </w:rPr>
        <w:t>overpasses</w:t>
      </w:r>
      <w:r>
        <w:rPr>
          <w:rFonts w:ascii="Calibri" w:hAnsi="Calibri"/>
          <w:szCs w:val="22"/>
        </w:rPr>
        <w:t xml:space="preserve">; </w:t>
      </w:r>
    </w:p>
    <w:p w14:paraId="429B162B" w14:textId="77777777" w:rsidR="00537C8C" w:rsidRPr="007D6168" w:rsidRDefault="00517623" w:rsidP="00525563">
      <w:pPr>
        <w:pStyle w:val="ListParagraph"/>
        <w:numPr>
          <w:ilvl w:val="0"/>
          <w:numId w:val="48"/>
        </w:numPr>
        <w:spacing w:before="120" w:after="120" w:line="276" w:lineRule="auto"/>
        <w:ind w:left="1097"/>
        <w:contextualSpacing w:val="0"/>
        <w:rPr>
          <w:rFonts w:ascii="Calibri" w:hAnsi="Calibri"/>
          <w:szCs w:val="22"/>
        </w:rPr>
      </w:pPr>
      <w:r w:rsidRPr="007D6168">
        <w:rPr>
          <w:rFonts w:ascii="Calibri" w:hAnsi="Calibri"/>
          <w:szCs w:val="22"/>
        </w:rPr>
        <w:t>Power station stacks and plumes</w:t>
      </w:r>
      <w:r>
        <w:rPr>
          <w:rFonts w:ascii="Calibri" w:hAnsi="Calibri"/>
          <w:szCs w:val="22"/>
        </w:rPr>
        <w:t>;</w:t>
      </w:r>
    </w:p>
    <w:p w14:paraId="52AE408B" w14:textId="77777777" w:rsidR="00537C8C" w:rsidRPr="007D6168" w:rsidRDefault="00517623" w:rsidP="00525563">
      <w:pPr>
        <w:pStyle w:val="ListParagraph"/>
        <w:numPr>
          <w:ilvl w:val="0"/>
          <w:numId w:val="48"/>
        </w:numPr>
        <w:spacing w:before="120" w:after="120" w:line="276" w:lineRule="auto"/>
        <w:ind w:left="1097"/>
        <w:contextualSpacing w:val="0"/>
        <w:rPr>
          <w:rFonts w:ascii="Calibri" w:hAnsi="Calibri"/>
          <w:szCs w:val="22"/>
        </w:rPr>
      </w:pPr>
      <w:r w:rsidRPr="007D6168">
        <w:rPr>
          <w:rFonts w:ascii="Calibri" w:hAnsi="Calibri"/>
          <w:szCs w:val="22"/>
        </w:rPr>
        <w:t>Power lines, power poles and light poles</w:t>
      </w:r>
      <w:r>
        <w:rPr>
          <w:rFonts w:ascii="Calibri" w:hAnsi="Calibri"/>
          <w:szCs w:val="22"/>
        </w:rPr>
        <w:t>;</w:t>
      </w:r>
    </w:p>
    <w:p w14:paraId="01EEF4EF" w14:textId="77777777" w:rsidR="00537C8C" w:rsidRPr="007D6168" w:rsidRDefault="00517623" w:rsidP="00525563">
      <w:pPr>
        <w:pStyle w:val="ListParagraph"/>
        <w:numPr>
          <w:ilvl w:val="0"/>
          <w:numId w:val="48"/>
        </w:numPr>
        <w:spacing w:before="120" w:after="120" w:line="276" w:lineRule="auto"/>
        <w:ind w:left="1097"/>
        <w:contextualSpacing w:val="0"/>
        <w:rPr>
          <w:rFonts w:ascii="Calibri" w:hAnsi="Calibri"/>
          <w:szCs w:val="22"/>
        </w:rPr>
      </w:pPr>
      <w:r w:rsidRPr="007D6168">
        <w:rPr>
          <w:rFonts w:ascii="Calibri" w:hAnsi="Calibri"/>
          <w:szCs w:val="22"/>
        </w:rPr>
        <w:t>Telecom</w:t>
      </w:r>
      <w:r>
        <w:rPr>
          <w:rFonts w:ascii="Calibri" w:hAnsi="Calibri"/>
          <w:szCs w:val="22"/>
        </w:rPr>
        <w:t>munications</w:t>
      </w:r>
      <w:r w:rsidRPr="007D6168">
        <w:rPr>
          <w:rFonts w:ascii="Calibri" w:hAnsi="Calibri"/>
          <w:szCs w:val="22"/>
        </w:rPr>
        <w:t xml:space="preserve"> towers</w:t>
      </w:r>
      <w:r>
        <w:rPr>
          <w:rFonts w:ascii="Calibri" w:hAnsi="Calibri"/>
          <w:szCs w:val="22"/>
        </w:rPr>
        <w:t>;</w:t>
      </w:r>
    </w:p>
    <w:p w14:paraId="47371F89" w14:textId="77777777" w:rsidR="00537C8C" w:rsidRPr="007D6168" w:rsidRDefault="00517623" w:rsidP="00525563">
      <w:pPr>
        <w:pStyle w:val="ListParagraph"/>
        <w:numPr>
          <w:ilvl w:val="0"/>
          <w:numId w:val="48"/>
        </w:numPr>
        <w:spacing w:before="120" w:after="120" w:line="276" w:lineRule="auto"/>
        <w:ind w:left="1097"/>
        <w:contextualSpacing w:val="0"/>
        <w:rPr>
          <w:rFonts w:ascii="Calibri" w:hAnsi="Calibri"/>
          <w:szCs w:val="22"/>
        </w:rPr>
      </w:pPr>
      <w:r w:rsidRPr="007D6168">
        <w:rPr>
          <w:rFonts w:ascii="Calibri" w:hAnsi="Calibri"/>
          <w:szCs w:val="22"/>
        </w:rPr>
        <w:t>Commercial signage and advertising billboards</w:t>
      </w:r>
      <w:r>
        <w:rPr>
          <w:rFonts w:ascii="Calibri" w:hAnsi="Calibri"/>
          <w:szCs w:val="22"/>
        </w:rPr>
        <w:t>;</w:t>
      </w:r>
    </w:p>
    <w:p w14:paraId="28C192C8" w14:textId="77777777" w:rsidR="00537C8C" w:rsidRPr="007D6168" w:rsidRDefault="00517623" w:rsidP="00525563">
      <w:pPr>
        <w:pStyle w:val="ListParagraph"/>
        <w:numPr>
          <w:ilvl w:val="0"/>
          <w:numId w:val="48"/>
        </w:numPr>
        <w:spacing w:before="120" w:after="120" w:line="276" w:lineRule="auto"/>
        <w:ind w:left="1097"/>
        <w:contextualSpacing w:val="0"/>
        <w:rPr>
          <w:rFonts w:ascii="Calibri" w:hAnsi="Calibri"/>
          <w:szCs w:val="22"/>
        </w:rPr>
      </w:pPr>
      <w:r w:rsidRPr="008A6B47">
        <w:rPr>
          <w:rFonts w:ascii="Calibri" w:hAnsi="Calibri"/>
          <w:szCs w:val="22"/>
        </w:rPr>
        <w:t>Wind turbines and wind monitoring masts</w:t>
      </w:r>
      <w:r>
        <w:rPr>
          <w:rFonts w:ascii="Calibri" w:hAnsi="Calibri"/>
          <w:szCs w:val="22"/>
        </w:rPr>
        <w:t>;</w:t>
      </w:r>
    </w:p>
    <w:p w14:paraId="2528BC21" w14:textId="77777777" w:rsidR="00537C8C" w:rsidRPr="005B37B0" w:rsidRDefault="00517623" w:rsidP="00525563">
      <w:pPr>
        <w:pStyle w:val="ListParagraph"/>
        <w:numPr>
          <w:ilvl w:val="0"/>
          <w:numId w:val="48"/>
        </w:numPr>
        <w:spacing w:before="120" w:after="120" w:line="276" w:lineRule="auto"/>
        <w:ind w:left="1097"/>
        <w:contextualSpacing w:val="0"/>
        <w:rPr>
          <w:rFonts w:ascii="Calibri" w:hAnsi="Calibri"/>
          <w:szCs w:val="22"/>
        </w:rPr>
      </w:pPr>
      <w:r w:rsidRPr="00B85687">
        <w:rPr>
          <w:rFonts w:ascii="Calibri" w:hAnsi="Calibri"/>
          <w:szCs w:val="22"/>
        </w:rPr>
        <w:t>Construction equipment such as cranes</w:t>
      </w:r>
      <w:r>
        <w:rPr>
          <w:rFonts w:ascii="Calibri" w:hAnsi="Calibri"/>
          <w:szCs w:val="22"/>
        </w:rPr>
        <w:t xml:space="preserve"> (eg m</w:t>
      </w:r>
      <w:r w:rsidRPr="00B85687">
        <w:rPr>
          <w:rFonts w:ascii="Calibri" w:hAnsi="Calibri"/>
          <w:szCs w:val="22"/>
        </w:rPr>
        <w:t>obile</w:t>
      </w:r>
      <w:r>
        <w:rPr>
          <w:rFonts w:ascii="Calibri" w:hAnsi="Calibri"/>
          <w:szCs w:val="22"/>
        </w:rPr>
        <w:t xml:space="preserve">, </w:t>
      </w:r>
      <w:r w:rsidRPr="00B85687">
        <w:rPr>
          <w:rFonts w:ascii="Calibri" w:hAnsi="Calibri"/>
          <w:szCs w:val="22"/>
        </w:rPr>
        <w:t>tower</w:t>
      </w:r>
      <w:r>
        <w:rPr>
          <w:rFonts w:ascii="Calibri" w:hAnsi="Calibri"/>
          <w:szCs w:val="22"/>
        </w:rPr>
        <w:t xml:space="preserve"> and</w:t>
      </w:r>
      <w:r w:rsidRPr="00B85687">
        <w:rPr>
          <w:rFonts w:ascii="Calibri" w:hAnsi="Calibri"/>
          <w:szCs w:val="22"/>
        </w:rPr>
        <w:t xml:space="preserve"> luffing</w:t>
      </w:r>
      <w:r>
        <w:rPr>
          <w:rFonts w:ascii="Calibri" w:hAnsi="Calibri"/>
          <w:szCs w:val="22"/>
        </w:rPr>
        <w:t>)</w:t>
      </w:r>
      <w:r w:rsidRPr="00B85687">
        <w:rPr>
          <w:rFonts w:ascii="Calibri" w:hAnsi="Calibri"/>
          <w:szCs w:val="22"/>
        </w:rPr>
        <w:t xml:space="preserve"> and concrete pumpers.</w:t>
      </w:r>
    </w:p>
    <w:p w14:paraId="26C5FDAE" w14:textId="77777777" w:rsidR="00537C8C" w:rsidRPr="002447B9" w:rsidRDefault="00517623" w:rsidP="00537C8C">
      <w:pPr>
        <w:spacing w:before="0" w:after="0"/>
        <w:rPr>
          <w:rFonts w:ascii="Calibri" w:hAnsi="Calibri" w:cs="Calibri"/>
          <w:b/>
          <w:color w:val="000000"/>
        </w:rPr>
      </w:pPr>
      <w:r w:rsidRPr="00872633">
        <w:rPr>
          <w:rFonts w:ascii="Calibri" w:hAnsi="Calibri" w:cs="Calibri"/>
          <w:b/>
          <w:color w:val="000000"/>
        </w:rPr>
        <w:t>The Development Impact Assessment Portal (DIAP)</w:t>
      </w:r>
    </w:p>
    <w:p w14:paraId="14A1BED3" w14:textId="77777777" w:rsidR="00537C8C" w:rsidRPr="002447B9" w:rsidRDefault="00517623" w:rsidP="005B37B0">
      <w:pPr>
        <w:pStyle w:val="ListParagraph"/>
        <w:numPr>
          <w:ilvl w:val="0"/>
          <w:numId w:val="7"/>
        </w:numPr>
        <w:spacing w:before="120" w:after="120" w:line="276" w:lineRule="auto"/>
        <w:ind w:left="714" w:hanging="357"/>
        <w:contextualSpacing w:val="0"/>
        <w:rPr>
          <w:rFonts w:ascii="Calibri" w:hAnsi="Calibri"/>
          <w:szCs w:val="22"/>
        </w:rPr>
      </w:pPr>
      <w:r w:rsidRPr="005B37B0">
        <w:rPr>
          <w:rFonts w:ascii="Calibri" w:hAnsi="Calibri"/>
          <w:szCs w:val="22"/>
        </w:rPr>
        <w:t xml:space="preserve">The DIAP is a geospatial assessment tool currently under development by Airservices and Defence to assist in streamlining the assessment processes.  It will assist State, Territory and local land use planning authorities in safeguarding the operations of CNS infrastructure and the </w:t>
      </w:r>
      <w:r w:rsidR="004D595E">
        <w:rPr>
          <w:rFonts w:ascii="Calibri" w:hAnsi="Calibri"/>
          <w:szCs w:val="22"/>
        </w:rPr>
        <w:t>n</w:t>
      </w:r>
      <w:r w:rsidRPr="005B37B0">
        <w:rPr>
          <w:rFonts w:ascii="Calibri" w:hAnsi="Calibri"/>
          <w:szCs w:val="22"/>
        </w:rPr>
        <w:t xml:space="preserve">ational air traffic management system.  </w:t>
      </w:r>
    </w:p>
    <w:p w14:paraId="1C226A7D" w14:textId="77777777" w:rsidR="004D595E" w:rsidRDefault="004D595E" w:rsidP="005B37B0">
      <w:pPr>
        <w:pStyle w:val="ListParagraph"/>
        <w:numPr>
          <w:ilvl w:val="0"/>
          <w:numId w:val="7"/>
        </w:numPr>
        <w:spacing w:before="120" w:after="120" w:line="276" w:lineRule="auto"/>
        <w:ind w:left="714" w:hanging="357"/>
        <w:contextualSpacing w:val="0"/>
        <w:rPr>
          <w:rFonts w:ascii="Calibri" w:hAnsi="Calibri"/>
          <w:szCs w:val="22"/>
        </w:rPr>
      </w:pPr>
      <w:r w:rsidRPr="002447B9">
        <w:rPr>
          <w:rFonts w:ascii="Calibri" w:hAnsi="Calibri"/>
          <w:szCs w:val="22"/>
        </w:rPr>
        <w:lastRenderedPageBreak/>
        <w:t>Initially the DIAP will be trialled in the Queensland planning system. A number of other state/jurisdictions have also indicated their support to utilise the DIAP to support the implementation of Guideline G and for future planning assessments.</w:t>
      </w:r>
    </w:p>
    <w:p w14:paraId="6F5BFBF9" w14:textId="77777777" w:rsidR="00537C8C" w:rsidRPr="005B37B0" w:rsidRDefault="00A5434A" w:rsidP="005B37B0">
      <w:pPr>
        <w:pStyle w:val="ListParagraph"/>
        <w:numPr>
          <w:ilvl w:val="0"/>
          <w:numId w:val="7"/>
        </w:numPr>
        <w:spacing w:before="120" w:after="120" w:line="276" w:lineRule="auto"/>
        <w:ind w:left="714" w:hanging="357"/>
        <w:contextualSpacing w:val="0"/>
        <w:rPr>
          <w:rFonts w:ascii="Calibri" w:hAnsi="Calibri"/>
          <w:szCs w:val="22"/>
        </w:rPr>
      </w:pPr>
      <w:r>
        <w:rPr>
          <w:rFonts w:ascii="Calibri" w:hAnsi="Calibri"/>
          <w:szCs w:val="22"/>
        </w:rPr>
        <w:t>Once developed and implemented, t</w:t>
      </w:r>
      <w:r w:rsidR="00517623" w:rsidRPr="002447B9">
        <w:rPr>
          <w:rFonts w:ascii="Calibri" w:hAnsi="Calibri"/>
          <w:szCs w:val="22"/>
        </w:rPr>
        <w:t xml:space="preserve">he DIAP will assist local governments and proponents to easily ascertain if their proposed development/structure is likely to infringe a CNS facility BRA and trigger the requirement for a formal assessment by Airservices or Defence. </w:t>
      </w:r>
    </w:p>
    <w:p w14:paraId="36DE72FF" w14:textId="77777777" w:rsidR="00537C8C" w:rsidRPr="002447B9" w:rsidRDefault="00517623" w:rsidP="005B37B0">
      <w:pPr>
        <w:pStyle w:val="ListParagraph"/>
        <w:numPr>
          <w:ilvl w:val="0"/>
          <w:numId w:val="7"/>
        </w:numPr>
        <w:spacing w:before="120" w:after="120" w:line="276" w:lineRule="auto"/>
        <w:ind w:left="714" w:hanging="357"/>
        <w:contextualSpacing w:val="0"/>
        <w:rPr>
          <w:rFonts w:ascii="Calibri" w:hAnsi="Calibri"/>
          <w:szCs w:val="22"/>
        </w:rPr>
      </w:pPr>
      <w:r w:rsidRPr="002447B9">
        <w:rPr>
          <w:rFonts w:ascii="Calibri" w:hAnsi="Calibri"/>
          <w:szCs w:val="22"/>
        </w:rPr>
        <w:t xml:space="preserve">Governments and/or developers will need to enter site-specific data into the DIAP, i.e. the Lot and RP/address and height of a proposed development/structure. The DIAP will then report upon the site specific constraints (if any) associated with any CNS facility. </w:t>
      </w:r>
    </w:p>
    <w:p w14:paraId="0EEE7E13" w14:textId="77777777" w:rsidR="00537C8C" w:rsidRPr="002447B9" w:rsidRDefault="00517623" w:rsidP="005B37B0">
      <w:pPr>
        <w:pStyle w:val="ListParagraph"/>
        <w:numPr>
          <w:ilvl w:val="0"/>
          <w:numId w:val="7"/>
        </w:numPr>
        <w:spacing w:before="120" w:after="120" w:line="276" w:lineRule="auto"/>
        <w:ind w:left="714" w:hanging="357"/>
        <w:contextualSpacing w:val="0"/>
        <w:rPr>
          <w:rFonts w:ascii="Calibri" w:hAnsi="Calibri"/>
          <w:szCs w:val="22"/>
        </w:rPr>
      </w:pPr>
      <w:r w:rsidRPr="002447B9">
        <w:rPr>
          <w:rFonts w:ascii="Calibri" w:hAnsi="Calibri"/>
          <w:szCs w:val="22"/>
        </w:rPr>
        <w:t xml:space="preserve">If there is no infringement into the BRA of a CNS facility, an Impact Assessment Statement confirming no impact will be generated and can be downloaded from the DIAP. </w:t>
      </w:r>
    </w:p>
    <w:p w14:paraId="6E6765C8" w14:textId="77777777" w:rsidR="00537C8C" w:rsidRPr="004D595E" w:rsidRDefault="00517623" w:rsidP="004D595E">
      <w:pPr>
        <w:pStyle w:val="ListParagraph"/>
        <w:numPr>
          <w:ilvl w:val="0"/>
          <w:numId w:val="7"/>
        </w:numPr>
        <w:spacing w:before="120" w:after="120" w:line="276" w:lineRule="auto"/>
        <w:ind w:left="714" w:hanging="357"/>
        <w:contextualSpacing w:val="0"/>
        <w:rPr>
          <w:rFonts w:ascii="Calibri" w:hAnsi="Calibri"/>
          <w:szCs w:val="22"/>
        </w:rPr>
      </w:pPr>
      <w:r w:rsidRPr="004D595E">
        <w:rPr>
          <w:rFonts w:ascii="Calibri" w:hAnsi="Calibri"/>
          <w:szCs w:val="22"/>
        </w:rPr>
        <w:t xml:space="preserve">If there is an infringement into the BRA, the DIAP will flag the application as requiring specialist analysis and review. At that point, the proponent can opt to proceed for a formal assessment, and will need to electronically submit their application through the DIAP to Airservices or Defence for a technical engineering assessment. </w:t>
      </w:r>
    </w:p>
    <w:p w14:paraId="0FB8A36B" w14:textId="77777777" w:rsidR="00537C8C" w:rsidRDefault="00517623" w:rsidP="00204FD8">
      <w:pPr>
        <w:tabs>
          <w:tab w:val="left" w:pos="540"/>
        </w:tabs>
        <w:spacing w:before="0" w:after="120" w:line="276" w:lineRule="auto"/>
        <w:ind w:left="357"/>
        <w:rPr>
          <w:rFonts w:ascii="Calibri" w:hAnsi="Calibri"/>
          <w:szCs w:val="22"/>
        </w:rPr>
      </w:pPr>
      <w:r w:rsidRPr="00495A7D">
        <w:rPr>
          <w:rFonts w:ascii="Calibri" w:hAnsi="Calibri"/>
          <w:b/>
          <w:szCs w:val="22"/>
          <w:lang w:val="en-US" w:eastAsia="en-US"/>
        </w:rPr>
        <w:t xml:space="preserve">Attachment 1 </w:t>
      </w:r>
      <w:r w:rsidRPr="008016BE">
        <w:rPr>
          <w:rFonts w:ascii="Calibri" w:hAnsi="Calibri"/>
          <w:szCs w:val="22"/>
        </w:rPr>
        <w:t xml:space="preserve">shows </w:t>
      </w:r>
      <w:r w:rsidRPr="00531E0C">
        <w:rPr>
          <w:rFonts w:ascii="Calibri" w:hAnsi="Calibri"/>
          <w:szCs w:val="22"/>
        </w:rPr>
        <w:t>an indicative process for Airservices consideration of potential BRA impacts.</w:t>
      </w:r>
    </w:p>
    <w:p w14:paraId="3961F9CB" w14:textId="77777777" w:rsidR="00537C8C" w:rsidRPr="00DB670A" w:rsidRDefault="00517623" w:rsidP="00204FD8">
      <w:pPr>
        <w:tabs>
          <w:tab w:val="left" w:pos="540"/>
        </w:tabs>
        <w:spacing w:before="0" w:after="120" w:line="276" w:lineRule="auto"/>
        <w:ind w:left="357"/>
        <w:rPr>
          <w:rFonts w:ascii="Calibri" w:hAnsi="Calibri"/>
          <w:b/>
          <w:color w:val="4F81BD"/>
          <w:szCs w:val="22"/>
          <w:lang w:val="en-US" w:eastAsia="en-US"/>
        </w:rPr>
      </w:pPr>
      <w:r w:rsidRPr="00495A7D">
        <w:rPr>
          <w:rFonts w:ascii="Calibri" w:hAnsi="Calibri"/>
          <w:b/>
          <w:szCs w:val="22"/>
          <w:lang w:val="en-US" w:eastAsia="en-US"/>
        </w:rPr>
        <w:t xml:space="preserve">Attachment 2 </w:t>
      </w:r>
      <w:r w:rsidRPr="008016BE">
        <w:rPr>
          <w:rFonts w:ascii="Calibri" w:hAnsi="Calibri"/>
          <w:szCs w:val="22"/>
        </w:rPr>
        <w:t xml:space="preserve">details </w:t>
      </w:r>
      <w:r w:rsidRPr="00DD3A96">
        <w:rPr>
          <w:rFonts w:ascii="Calibri" w:hAnsi="Calibri"/>
          <w:szCs w:val="22"/>
        </w:rPr>
        <w:t>the different types of CNS facilities.</w:t>
      </w:r>
    </w:p>
    <w:p w14:paraId="7EB8A3E1" w14:textId="77777777" w:rsidR="00537C8C" w:rsidRPr="00074CF7" w:rsidRDefault="00517623" w:rsidP="00204FD8">
      <w:pPr>
        <w:tabs>
          <w:tab w:val="left" w:pos="540"/>
        </w:tabs>
        <w:spacing w:before="0" w:after="120" w:line="276" w:lineRule="auto"/>
        <w:ind w:left="357"/>
        <w:rPr>
          <w:rFonts w:ascii="Calibri" w:hAnsi="Calibri"/>
          <w:szCs w:val="22"/>
          <w:lang w:val="en-US"/>
        </w:rPr>
      </w:pPr>
      <w:r w:rsidRPr="00495A7D">
        <w:rPr>
          <w:rFonts w:ascii="Calibri" w:hAnsi="Calibri"/>
          <w:b/>
          <w:szCs w:val="22"/>
          <w:lang w:val="en-US" w:eastAsia="en-US"/>
        </w:rPr>
        <w:t xml:space="preserve">Attachment 3 </w:t>
      </w:r>
      <w:r w:rsidRPr="008016BE">
        <w:rPr>
          <w:rFonts w:ascii="Calibri" w:hAnsi="Calibri"/>
          <w:szCs w:val="22"/>
        </w:rPr>
        <w:t xml:space="preserve">provides </w:t>
      </w:r>
      <w:r w:rsidRPr="00DD3A96">
        <w:rPr>
          <w:rFonts w:ascii="Calibri" w:hAnsi="Calibri"/>
          <w:szCs w:val="22"/>
        </w:rPr>
        <w:t>cross sections of all CNS facilities and associated BRA’s and assessment</w:t>
      </w:r>
      <w:r>
        <w:rPr>
          <w:rFonts w:ascii="Calibri" w:hAnsi="Calibri"/>
          <w:szCs w:val="22"/>
        </w:rPr>
        <w:t xml:space="preserve"> tables as guidance for plan making and development assessment.  </w:t>
      </w:r>
    </w:p>
    <w:p w14:paraId="5B9D0FA8" w14:textId="607CB26B" w:rsidR="00537C8C" w:rsidRPr="00D652BA" w:rsidRDefault="00537C8C" w:rsidP="00D652BA">
      <w:pPr>
        <w:spacing w:before="0" w:after="0"/>
        <w:rPr>
          <w:rFonts w:ascii="Cambria" w:hAnsi="Cambria"/>
          <w:b/>
          <w:bCs/>
          <w:iCs/>
          <w:color w:val="4F81BD"/>
          <w:sz w:val="26"/>
          <w:szCs w:val="28"/>
        </w:rPr>
      </w:pPr>
    </w:p>
    <w:sectPr w:rsidR="00537C8C" w:rsidRPr="00D652BA" w:rsidSect="00537C8C">
      <w:headerReference w:type="default" r:id="rId11"/>
      <w:footerReference w:type="default" r:id="rId12"/>
      <w:headerReference w:type="first" r:id="rId13"/>
      <w:footerReference w:type="first" r:id="rId14"/>
      <w:pgSz w:w="11907" w:h="16840" w:code="9"/>
      <w:pgMar w:top="1440" w:right="1440" w:bottom="1440" w:left="1440" w:header="567" w:footer="561"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49690" w14:textId="77777777" w:rsidR="00C16900" w:rsidRDefault="00C16900">
      <w:pPr>
        <w:spacing w:before="0" w:after="0"/>
      </w:pPr>
      <w:r>
        <w:separator/>
      </w:r>
    </w:p>
  </w:endnote>
  <w:endnote w:type="continuationSeparator" w:id="0">
    <w:p w14:paraId="62562594" w14:textId="77777777" w:rsidR="00C16900" w:rsidRDefault="00C16900">
      <w:pPr>
        <w:spacing w:before="0" w:after="0"/>
      </w:pPr>
      <w:r>
        <w:continuationSeparator/>
      </w:r>
    </w:p>
  </w:endnote>
  <w:endnote w:type="continuationNotice" w:id="1">
    <w:p w14:paraId="184DF0C5" w14:textId="77777777" w:rsidR="00C16900" w:rsidRDefault="00C1690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Pro-Normal">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heSans-B3Ligh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2FB12" w14:textId="4D38B00A" w:rsidR="00C16900" w:rsidRDefault="00C16900" w:rsidP="00537C8C">
    <w:pPr>
      <w:pStyle w:val="Footer"/>
    </w:pPr>
    <w:r>
      <w:tab/>
    </w:r>
    <w:r>
      <w:fldChar w:fldCharType="begin"/>
    </w:r>
    <w:r>
      <w:instrText xml:space="preserve"> PAGE   \* MERGEFORMAT </w:instrText>
    </w:r>
    <w:r>
      <w:fldChar w:fldCharType="separate"/>
    </w:r>
    <w:r w:rsidR="00D36828">
      <w:rPr>
        <w:noProof/>
      </w:rP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CF2D1" w14:textId="77777777" w:rsidR="00C16900" w:rsidRPr="00890CCA" w:rsidRDefault="00C16900" w:rsidP="00537C8C">
    <w:pPr>
      <w:pStyle w:val="Footer"/>
      <w:spacing w:before="120"/>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8FD66" w14:textId="77777777" w:rsidR="00C16900" w:rsidRDefault="00C16900">
      <w:pPr>
        <w:spacing w:before="0" w:after="0"/>
      </w:pPr>
      <w:r>
        <w:separator/>
      </w:r>
    </w:p>
  </w:footnote>
  <w:footnote w:type="continuationSeparator" w:id="0">
    <w:p w14:paraId="39155CEC" w14:textId="77777777" w:rsidR="00C16900" w:rsidRDefault="00C16900">
      <w:pPr>
        <w:spacing w:before="0" w:after="0"/>
      </w:pPr>
      <w:r>
        <w:continuationSeparator/>
      </w:r>
    </w:p>
  </w:footnote>
  <w:footnote w:type="continuationNotice" w:id="1">
    <w:p w14:paraId="5CA095B3" w14:textId="77777777" w:rsidR="00C16900" w:rsidRDefault="00C1690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1BEEC" w14:textId="04B1FDDE" w:rsidR="00C16900" w:rsidRDefault="00C169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F81B9" w14:textId="729D298A" w:rsidR="00C16900" w:rsidRDefault="00C16900" w:rsidP="00537C8C">
    <w:pPr>
      <w:spacing w:before="0" w:after="0" w:line="276" w:lineRule="auto"/>
      <w:outlineLvl w:val="0"/>
      <w:rPr>
        <w:rFonts w:ascii="Cambria" w:hAnsi="Cambria"/>
        <w:b/>
        <w:bCs/>
        <w:caps/>
        <w:color w:val="365F9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2C8"/>
    <w:multiLevelType w:val="hybridMultilevel"/>
    <w:tmpl w:val="1C7E6D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22740A2"/>
    <w:multiLevelType w:val="hybridMultilevel"/>
    <w:tmpl w:val="AE3A725A"/>
    <w:lvl w:ilvl="0" w:tplc="2B86100E">
      <w:start w:val="1"/>
      <w:numFmt w:val="decimal"/>
      <w:lvlText w:val="%1."/>
      <w:lvlJc w:val="left"/>
      <w:pPr>
        <w:ind w:left="720" w:hanging="360"/>
      </w:pPr>
      <w:rPr>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885A9C"/>
    <w:multiLevelType w:val="hybridMultilevel"/>
    <w:tmpl w:val="C924240C"/>
    <w:lvl w:ilvl="0" w:tplc="768E7F64">
      <w:start w:val="1"/>
      <w:numFmt w:val="lowerLetter"/>
      <w:lvlText w:val="%1."/>
      <w:lvlJc w:val="left"/>
      <w:pPr>
        <w:tabs>
          <w:tab w:val="num" w:pos="1440"/>
        </w:tabs>
        <w:ind w:left="1440" w:hanging="360"/>
      </w:pPr>
      <w:rPr>
        <w:rFonts w:cs="Times New Roman"/>
      </w:rPr>
    </w:lvl>
    <w:lvl w:ilvl="1" w:tplc="9168C2E8" w:tentative="1">
      <w:start w:val="1"/>
      <w:numFmt w:val="lowerLetter"/>
      <w:lvlText w:val="%2."/>
      <w:lvlJc w:val="left"/>
      <w:pPr>
        <w:tabs>
          <w:tab w:val="num" w:pos="2160"/>
        </w:tabs>
        <w:ind w:left="2160" w:hanging="360"/>
      </w:pPr>
      <w:rPr>
        <w:rFonts w:cs="Times New Roman"/>
      </w:rPr>
    </w:lvl>
    <w:lvl w:ilvl="2" w:tplc="EFA065CA" w:tentative="1">
      <w:start w:val="1"/>
      <w:numFmt w:val="lowerRoman"/>
      <w:lvlText w:val="%3."/>
      <w:lvlJc w:val="right"/>
      <w:pPr>
        <w:tabs>
          <w:tab w:val="num" w:pos="2880"/>
        </w:tabs>
        <w:ind w:left="2880" w:hanging="180"/>
      </w:pPr>
      <w:rPr>
        <w:rFonts w:cs="Times New Roman"/>
      </w:rPr>
    </w:lvl>
    <w:lvl w:ilvl="3" w:tplc="61C2E610" w:tentative="1">
      <w:start w:val="1"/>
      <w:numFmt w:val="decimal"/>
      <w:lvlText w:val="%4."/>
      <w:lvlJc w:val="left"/>
      <w:pPr>
        <w:tabs>
          <w:tab w:val="num" w:pos="3600"/>
        </w:tabs>
        <w:ind w:left="3600" w:hanging="360"/>
      </w:pPr>
      <w:rPr>
        <w:rFonts w:cs="Times New Roman"/>
      </w:rPr>
    </w:lvl>
    <w:lvl w:ilvl="4" w:tplc="93CC93FE" w:tentative="1">
      <w:start w:val="1"/>
      <w:numFmt w:val="lowerLetter"/>
      <w:lvlText w:val="%5."/>
      <w:lvlJc w:val="left"/>
      <w:pPr>
        <w:tabs>
          <w:tab w:val="num" w:pos="4320"/>
        </w:tabs>
        <w:ind w:left="4320" w:hanging="360"/>
      </w:pPr>
      <w:rPr>
        <w:rFonts w:cs="Times New Roman"/>
      </w:rPr>
    </w:lvl>
    <w:lvl w:ilvl="5" w:tplc="0802B658" w:tentative="1">
      <w:start w:val="1"/>
      <w:numFmt w:val="lowerRoman"/>
      <w:lvlText w:val="%6."/>
      <w:lvlJc w:val="right"/>
      <w:pPr>
        <w:tabs>
          <w:tab w:val="num" w:pos="5040"/>
        </w:tabs>
        <w:ind w:left="5040" w:hanging="180"/>
      </w:pPr>
      <w:rPr>
        <w:rFonts w:cs="Times New Roman"/>
      </w:rPr>
    </w:lvl>
    <w:lvl w:ilvl="6" w:tplc="D21E4300" w:tentative="1">
      <w:start w:val="1"/>
      <w:numFmt w:val="decimal"/>
      <w:lvlText w:val="%7."/>
      <w:lvlJc w:val="left"/>
      <w:pPr>
        <w:tabs>
          <w:tab w:val="num" w:pos="5760"/>
        </w:tabs>
        <w:ind w:left="5760" w:hanging="360"/>
      </w:pPr>
      <w:rPr>
        <w:rFonts w:cs="Times New Roman"/>
      </w:rPr>
    </w:lvl>
    <w:lvl w:ilvl="7" w:tplc="B49AF3EE" w:tentative="1">
      <w:start w:val="1"/>
      <w:numFmt w:val="lowerLetter"/>
      <w:lvlText w:val="%8."/>
      <w:lvlJc w:val="left"/>
      <w:pPr>
        <w:tabs>
          <w:tab w:val="num" w:pos="6480"/>
        </w:tabs>
        <w:ind w:left="6480" w:hanging="360"/>
      </w:pPr>
      <w:rPr>
        <w:rFonts w:cs="Times New Roman"/>
      </w:rPr>
    </w:lvl>
    <w:lvl w:ilvl="8" w:tplc="8A045AA6" w:tentative="1">
      <w:start w:val="1"/>
      <w:numFmt w:val="lowerRoman"/>
      <w:lvlText w:val="%9."/>
      <w:lvlJc w:val="right"/>
      <w:pPr>
        <w:tabs>
          <w:tab w:val="num" w:pos="7200"/>
        </w:tabs>
        <w:ind w:left="7200" w:hanging="180"/>
      </w:pPr>
      <w:rPr>
        <w:rFonts w:cs="Times New Roman"/>
      </w:rPr>
    </w:lvl>
  </w:abstractNum>
  <w:abstractNum w:abstractNumId="3" w15:restartNumberingAfterBreak="0">
    <w:nsid w:val="063E3612"/>
    <w:multiLevelType w:val="hybridMultilevel"/>
    <w:tmpl w:val="002E58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75E4443"/>
    <w:multiLevelType w:val="hybridMultilevel"/>
    <w:tmpl w:val="22567EC6"/>
    <w:lvl w:ilvl="0" w:tplc="0C090001">
      <w:start w:val="1"/>
      <w:numFmt w:val="bullet"/>
      <w:lvlText w:val=""/>
      <w:lvlJc w:val="left"/>
      <w:pPr>
        <w:ind w:left="1440" w:hanging="360"/>
      </w:pPr>
      <w:rPr>
        <w:rFonts w:ascii="Symbol" w:hAnsi="Symbol" w:hint="default"/>
        <w:b w:val="0"/>
        <w:color w:val="auto"/>
        <w:sz w:val="22"/>
        <w:szCs w:val="22"/>
      </w:rPr>
    </w:lvl>
    <w:lvl w:ilvl="1" w:tplc="D576A822">
      <w:start w:val="1"/>
      <w:numFmt w:val="bullet"/>
      <w:lvlText w:val=""/>
      <w:lvlJc w:val="left"/>
      <w:pPr>
        <w:ind w:left="2717" w:hanging="360"/>
      </w:pPr>
      <w:rPr>
        <w:rFonts w:ascii="Symbol" w:hAnsi="Symbol" w:hint="default"/>
      </w:rPr>
    </w:lvl>
    <w:lvl w:ilvl="2" w:tplc="B13282F0">
      <w:start w:val="2"/>
      <w:numFmt w:val="bullet"/>
      <w:lvlText w:val="–"/>
      <w:lvlJc w:val="left"/>
      <w:pPr>
        <w:ind w:left="3420" w:hanging="360"/>
      </w:pPr>
      <w:rPr>
        <w:rFonts w:ascii="Times New Roman" w:eastAsia="Times New Roman" w:hAnsi="Times New Roman" w:hint="default"/>
      </w:rPr>
    </w:lvl>
    <w:lvl w:ilvl="3" w:tplc="BE5ECBBC">
      <w:start w:val="1"/>
      <w:numFmt w:val="decimal"/>
      <w:lvlText w:val="%4)"/>
      <w:lvlJc w:val="left"/>
      <w:pPr>
        <w:ind w:left="3960" w:hanging="360"/>
      </w:pPr>
      <w:rPr>
        <w:rFonts w:cs="MetaPro-Normal" w:hint="default"/>
        <w:color w:val="000000"/>
      </w:rPr>
    </w:lvl>
    <w:lvl w:ilvl="4" w:tplc="9928383A" w:tentative="1">
      <w:start w:val="1"/>
      <w:numFmt w:val="lowerLetter"/>
      <w:lvlText w:val="%5."/>
      <w:lvlJc w:val="left"/>
      <w:pPr>
        <w:ind w:left="4680" w:hanging="360"/>
      </w:pPr>
      <w:rPr>
        <w:rFonts w:cs="Times New Roman"/>
      </w:rPr>
    </w:lvl>
    <w:lvl w:ilvl="5" w:tplc="763C4668" w:tentative="1">
      <w:start w:val="1"/>
      <w:numFmt w:val="lowerRoman"/>
      <w:lvlText w:val="%6."/>
      <w:lvlJc w:val="right"/>
      <w:pPr>
        <w:ind w:left="5400" w:hanging="180"/>
      </w:pPr>
      <w:rPr>
        <w:rFonts w:cs="Times New Roman"/>
      </w:rPr>
    </w:lvl>
    <w:lvl w:ilvl="6" w:tplc="72C6A5AC" w:tentative="1">
      <w:start w:val="1"/>
      <w:numFmt w:val="decimal"/>
      <w:lvlText w:val="%7."/>
      <w:lvlJc w:val="left"/>
      <w:pPr>
        <w:ind w:left="6120" w:hanging="360"/>
      </w:pPr>
      <w:rPr>
        <w:rFonts w:cs="Times New Roman"/>
      </w:rPr>
    </w:lvl>
    <w:lvl w:ilvl="7" w:tplc="28EC2BC6" w:tentative="1">
      <w:start w:val="1"/>
      <w:numFmt w:val="lowerLetter"/>
      <w:lvlText w:val="%8."/>
      <w:lvlJc w:val="left"/>
      <w:pPr>
        <w:ind w:left="6840" w:hanging="360"/>
      </w:pPr>
      <w:rPr>
        <w:rFonts w:cs="Times New Roman"/>
      </w:rPr>
    </w:lvl>
    <w:lvl w:ilvl="8" w:tplc="C98238E4" w:tentative="1">
      <w:start w:val="1"/>
      <w:numFmt w:val="lowerRoman"/>
      <w:lvlText w:val="%9."/>
      <w:lvlJc w:val="right"/>
      <w:pPr>
        <w:ind w:left="7560" w:hanging="180"/>
      </w:pPr>
      <w:rPr>
        <w:rFonts w:cs="Times New Roman"/>
      </w:rPr>
    </w:lvl>
  </w:abstractNum>
  <w:abstractNum w:abstractNumId="5" w15:restartNumberingAfterBreak="0">
    <w:nsid w:val="08251DC8"/>
    <w:multiLevelType w:val="hybridMultilevel"/>
    <w:tmpl w:val="865E2736"/>
    <w:lvl w:ilvl="0" w:tplc="6024E3A8">
      <w:start w:val="1"/>
      <w:numFmt w:val="lowerLetter"/>
      <w:lvlText w:val="%1."/>
      <w:lvlJc w:val="left"/>
      <w:pPr>
        <w:tabs>
          <w:tab w:val="num" w:pos="780"/>
        </w:tabs>
        <w:ind w:left="780" w:hanging="360"/>
      </w:pPr>
      <w:rPr>
        <w:rFonts w:cs="Times New Roman"/>
      </w:rPr>
    </w:lvl>
    <w:lvl w:ilvl="1" w:tplc="3326C534" w:tentative="1">
      <w:start w:val="1"/>
      <w:numFmt w:val="lowerLetter"/>
      <w:lvlText w:val="%2."/>
      <w:lvlJc w:val="left"/>
      <w:pPr>
        <w:tabs>
          <w:tab w:val="num" w:pos="1500"/>
        </w:tabs>
        <w:ind w:left="1500" w:hanging="360"/>
      </w:pPr>
      <w:rPr>
        <w:rFonts w:cs="Times New Roman"/>
      </w:rPr>
    </w:lvl>
    <w:lvl w:ilvl="2" w:tplc="095A2490" w:tentative="1">
      <w:start w:val="1"/>
      <w:numFmt w:val="lowerRoman"/>
      <w:lvlText w:val="%3."/>
      <w:lvlJc w:val="right"/>
      <w:pPr>
        <w:tabs>
          <w:tab w:val="num" w:pos="2220"/>
        </w:tabs>
        <w:ind w:left="2220" w:hanging="180"/>
      </w:pPr>
      <w:rPr>
        <w:rFonts w:cs="Times New Roman"/>
      </w:rPr>
    </w:lvl>
    <w:lvl w:ilvl="3" w:tplc="02CEFC46" w:tentative="1">
      <w:start w:val="1"/>
      <w:numFmt w:val="decimal"/>
      <w:lvlText w:val="%4."/>
      <w:lvlJc w:val="left"/>
      <w:pPr>
        <w:tabs>
          <w:tab w:val="num" w:pos="2940"/>
        </w:tabs>
        <w:ind w:left="2940" w:hanging="360"/>
      </w:pPr>
      <w:rPr>
        <w:rFonts w:cs="Times New Roman"/>
      </w:rPr>
    </w:lvl>
    <w:lvl w:ilvl="4" w:tplc="A1DCF3E6" w:tentative="1">
      <w:start w:val="1"/>
      <w:numFmt w:val="lowerLetter"/>
      <w:lvlText w:val="%5."/>
      <w:lvlJc w:val="left"/>
      <w:pPr>
        <w:tabs>
          <w:tab w:val="num" w:pos="3660"/>
        </w:tabs>
        <w:ind w:left="3660" w:hanging="360"/>
      </w:pPr>
      <w:rPr>
        <w:rFonts w:cs="Times New Roman"/>
      </w:rPr>
    </w:lvl>
    <w:lvl w:ilvl="5" w:tplc="7C2AFEE8" w:tentative="1">
      <w:start w:val="1"/>
      <w:numFmt w:val="lowerRoman"/>
      <w:lvlText w:val="%6."/>
      <w:lvlJc w:val="right"/>
      <w:pPr>
        <w:tabs>
          <w:tab w:val="num" w:pos="4380"/>
        </w:tabs>
        <w:ind w:left="4380" w:hanging="180"/>
      </w:pPr>
      <w:rPr>
        <w:rFonts w:cs="Times New Roman"/>
      </w:rPr>
    </w:lvl>
    <w:lvl w:ilvl="6" w:tplc="A3B4DA86" w:tentative="1">
      <w:start w:val="1"/>
      <w:numFmt w:val="decimal"/>
      <w:lvlText w:val="%7."/>
      <w:lvlJc w:val="left"/>
      <w:pPr>
        <w:tabs>
          <w:tab w:val="num" w:pos="5100"/>
        </w:tabs>
        <w:ind w:left="5100" w:hanging="360"/>
      </w:pPr>
      <w:rPr>
        <w:rFonts w:cs="Times New Roman"/>
      </w:rPr>
    </w:lvl>
    <w:lvl w:ilvl="7" w:tplc="06CE6B40" w:tentative="1">
      <w:start w:val="1"/>
      <w:numFmt w:val="lowerLetter"/>
      <w:lvlText w:val="%8."/>
      <w:lvlJc w:val="left"/>
      <w:pPr>
        <w:tabs>
          <w:tab w:val="num" w:pos="5820"/>
        </w:tabs>
        <w:ind w:left="5820" w:hanging="360"/>
      </w:pPr>
      <w:rPr>
        <w:rFonts w:cs="Times New Roman"/>
      </w:rPr>
    </w:lvl>
    <w:lvl w:ilvl="8" w:tplc="DFE042C2" w:tentative="1">
      <w:start w:val="1"/>
      <w:numFmt w:val="lowerRoman"/>
      <w:lvlText w:val="%9."/>
      <w:lvlJc w:val="right"/>
      <w:pPr>
        <w:tabs>
          <w:tab w:val="num" w:pos="6540"/>
        </w:tabs>
        <w:ind w:left="6540" w:hanging="180"/>
      </w:pPr>
      <w:rPr>
        <w:rFonts w:cs="Times New Roman"/>
      </w:rPr>
    </w:lvl>
  </w:abstractNum>
  <w:abstractNum w:abstractNumId="6" w15:restartNumberingAfterBreak="0">
    <w:nsid w:val="0B6E1DA7"/>
    <w:multiLevelType w:val="hybridMultilevel"/>
    <w:tmpl w:val="DA7EB6F8"/>
    <w:lvl w:ilvl="0" w:tplc="9BE8858A">
      <w:start w:val="1"/>
      <w:numFmt w:val="lowerLetter"/>
      <w:lvlText w:val="%1."/>
      <w:lvlJc w:val="left"/>
      <w:pPr>
        <w:tabs>
          <w:tab w:val="num" w:pos="780"/>
        </w:tabs>
        <w:ind w:left="780" w:hanging="360"/>
      </w:pPr>
      <w:rPr>
        <w:rFonts w:cs="Times New Roman"/>
      </w:rPr>
    </w:lvl>
    <w:lvl w:ilvl="1" w:tplc="9A4E2902" w:tentative="1">
      <w:start w:val="1"/>
      <w:numFmt w:val="lowerLetter"/>
      <w:lvlText w:val="%2."/>
      <w:lvlJc w:val="left"/>
      <w:pPr>
        <w:tabs>
          <w:tab w:val="num" w:pos="1500"/>
        </w:tabs>
        <w:ind w:left="1500" w:hanging="360"/>
      </w:pPr>
      <w:rPr>
        <w:rFonts w:cs="Times New Roman"/>
      </w:rPr>
    </w:lvl>
    <w:lvl w:ilvl="2" w:tplc="95C650DC" w:tentative="1">
      <w:start w:val="1"/>
      <w:numFmt w:val="lowerRoman"/>
      <w:lvlText w:val="%3."/>
      <w:lvlJc w:val="right"/>
      <w:pPr>
        <w:tabs>
          <w:tab w:val="num" w:pos="2220"/>
        </w:tabs>
        <w:ind w:left="2220" w:hanging="180"/>
      </w:pPr>
      <w:rPr>
        <w:rFonts w:cs="Times New Roman"/>
      </w:rPr>
    </w:lvl>
    <w:lvl w:ilvl="3" w:tplc="8D50AC82" w:tentative="1">
      <w:start w:val="1"/>
      <w:numFmt w:val="decimal"/>
      <w:lvlText w:val="%4."/>
      <w:lvlJc w:val="left"/>
      <w:pPr>
        <w:tabs>
          <w:tab w:val="num" w:pos="2940"/>
        </w:tabs>
        <w:ind w:left="2940" w:hanging="360"/>
      </w:pPr>
      <w:rPr>
        <w:rFonts w:cs="Times New Roman"/>
      </w:rPr>
    </w:lvl>
    <w:lvl w:ilvl="4" w:tplc="A36258E6" w:tentative="1">
      <w:start w:val="1"/>
      <w:numFmt w:val="lowerLetter"/>
      <w:lvlText w:val="%5."/>
      <w:lvlJc w:val="left"/>
      <w:pPr>
        <w:tabs>
          <w:tab w:val="num" w:pos="3660"/>
        </w:tabs>
        <w:ind w:left="3660" w:hanging="360"/>
      </w:pPr>
      <w:rPr>
        <w:rFonts w:cs="Times New Roman"/>
      </w:rPr>
    </w:lvl>
    <w:lvl w:ilvl="5" w:tplc="F1DE52E4" w:tentative="1">
      <w:start w:val="1"/>
      <w:numFmt w:val="lowerRoman"/>
      <w:lvlText w:val="%6."/>
      <w:lvlJc w:val="right"/>
      <w:pPr>
        <w:tabs>
          <w:tab w:val="num" w:pos="4380"/>
        </w:tabs>
        <w:ind w:left="4380" w:hanging="180"/>
      </w:pPr>
      <w:rPr>
        <w:rFonts w:cs="Times New Roman"/>
      </w:rPr>
    </w:lvl>
    <w:lvl w:ilvl="6" w:tplc="6B3A1FD0" w:tentative="1">
      <w:start w:val="1"/>
      <w:numFmt w:val="decimal"/>
      <w:lvlText w:val="%7."/>
      <w:lvlJc w:val="left"/>
      <w:pPr>
        <w:tabs>
          <w:tab w:val="num" w:pos="5100"/>
        </w:tabs>
        <w:ind w:left="5100" w:hanging="360"/>
      </w:pPr>
      <w:rPr>
        <w:rFonts w:cs="Times New Roman"/>
      </w:rPr>
    </w:lvl>
    <w:lvl w:ilvl="7" w:tplc="C3B8FD74" w:tentative="1">
      <w:start w:val="1"/>
      <w:numFmt w:val="lowerLetter"/>
      <w:lvlText w:val="%8."/>
      <w:lvlJc w:val="left"/>
      <w:pPr>
        <w:tabs>
          <w:tab w:val="num" w:pos="5820"/>
        </w:tabs>
        <w:ind w:left="5820" w:hanging="360"/>
      </w:pPr>
      <w:rPr>
        <w:rFonts w:cs="Times New Roman"/>
      </w:rPr>
    </w:lvl>
    <w:lvl w:ilvl="8" w:tplc="DB9A3A42" w:tentative="1">
      <w:start w:val="1"/>
      <w:numFmt w:val="lowerRoman"/>
      <w:lvlText w:val="%9."/>
      <w:lvlJc w:val="right"/>
      <w:pPr>
        <w:tabs>
          <w:tab w:val="num" w:pos="6540"/>
        </w:tabs>
        <w:ind w:left="6540" w:hanging="180"/>
      </w:pPr>
      <w:rPr>
        <w:rFonts w:cs="Times New Roman"/>
      </w:rPr>
    </w:lvl>
  </w:abstractNum>
  <w:abstractNum w:abstractNumId="7" w15:restartNumberingAfterBreak="0">
    <w:nsid w:val="0C09622A"/>
    <w:multiLevelType w:val="hybridMultilevel"/>
    <w:tmpl w:val="AE3A725A"/>
    <w:lvl w:ilvl="0" w:tplc="2B86100E">
      <w:start w:val="1"/>
      <w:numFmt w:val="decimal"/>
      <w:lvlText w:val="%1."/>
      <w:lvlJc w:val="left"/>
      <w:pPr>
        <w:ind w:left="720" w:hanging="360"/>
      </w:pPr>
      <w:rPr>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C985668"/>
    <w:multiLevelType w:val="hybridMultilevel"/>
    <w:tmpl w:val="55C82D5C"/>
    <w:lvl w:ilvl="0" w:tplc="CC3A46EA">
      <w:start w:val="1"/>
      <w:numFmt w:val="decimal"/>
      <w:lvlText w:val="%1."/>
      <w:lvlJc w:val="left"/>
      <w:pPr>
        <w:ind w:left="360" w:hanging="360"/>
      </w:pPr>
      <w:rPr>
        <w:rFonts w:asciiTheme="minorHAnsi" w:hAnsiTheme="minorHAnsi" w:cs="Times New Roman" w:hint="default"/>
        <w:b w:val="0"/>
        <w:color w:val="auto"/>
        <w:sz w:val="22"/>
        <w:szCs w:val="22"/>
      </w:rPr>
    </w:lvl>
    <w:lvl w:ilvl="1" w:tplc="D576A822">
      <w:start w:val="1"/>
      <w:numFmt w:val="bullet"/>
      <w:lvlText w:val=""/>
      <w:lvlJc w:val="left"/>
      <w:pPr>
        <w:ind w:left="1637" w:hanging="360"/>
      </w:pPr>
      <w:rPr>
        <w:rFonts w:ascii="Symbol" w:hAnsi="Symbol" w:hint="default"/>
      </w:rPr>
    </w:lvl>
    <w:lvl w:ilvl="2" w:tplc="B13282F0">
      <w:start w:val="2"/>
      <w:numFmt w:val="bullet"/>
      <w:lvlText w:val="–"/>
      <w:lvlJc w:val="left"/>
      <w:pPr>
        <w:ind w:left="2340" w:hanging="360"/>
      </w:pPr>
      <w:rPr>
        <w:rFonts w:ascii="Times New Roman" w:eastAsia="Times New Roman" w:hAnsi="Times New Roman" w:hint="default"/>
      </w:rPr>
    </w:lvl>
    <w:lvl w:ilvl="3" w:tplc="BE5ECBBC">
      <w:start w:val="1"/>
      <w:numFmt w:val="decimal"/>
      <w:lvlText w:val="%4)"/>
      <w:lvlJc w:val="left"/>
      <w:pPr>
        <w:ind w:left="2880" w:hanging="360"/>
      </w:pPr>
      <w:rPr>
        <w:rFonts w:cs="MetaPro-Normal" w:hint="default"/>
        <w:color w:val="000000"/>
      </w:rPr>
    </w:lvl>
    <w:lvl w:ilvl="4" w:tplc="9928383A" w:tentative="1">
      <w:start w:val="1"/>
      <w:numFmt w:val="lowerLetter"/>
      <w:lvlText w:val="%5."/>
      <w:lvlJc w:val="left"/>
      <w:pPr>
        <w:ind w:left="3600" w:hanging="360"/>
      </w:pPr>
      <w:rPr>
        <w:rFonts w:cs="Times New Roman"/>
      </w:rPr>
    </w:lvl>
    <w:lvl w:ilvl="5" w:tplc="763C4668" w:tentative="1">
      <w:start w:val="1"/>
      <w:numFmt w:val="lowerRoman"/>
      <w:lvlText w:val="%6."/>
      <w:lvlJc w:val="right"/>
      <w:pPr>
        <w:ind w:left="4320" w:hanging="180"/>
      </w:pPr>
      <w:rPr>
        <w:rFonts w:cs="Times New Roman"/>
      </w:rPr>
    </w:lvl>
    <w:lvl w:ilvl="6" w:tplc="72C6A5AC" w:tentative="1">
      <w:start w:val="1"/>
      <w:numFmt w:val="decimal"/>
      <w:lvlText w:val="%7."/>
      <w:lvlJc w:val="left"/>
      <w:pPr>
        <w:ind w:left="5040" w:hanging="360"/>
      </w:pPr>
      <w:rPr>
        <w:rFonts w:cs="Times New Roman"/>
      </w:rPr>
    </w:lvl>
    <w:lvl w:ilvl="7" w:tplc="28EC2BC6" w:tentative="1">
      <w:start w:val="1"/>
      <w:numFmt w:val="lowerLetter"/>
      <w:lvlText w:val="%8."/>
      <w:lvlJc w:val="left"/>
      <w:pPr>
        <w:ind w:left="5760" w:hanging="360"/>
      </w:pPr>
      <w:rPr>
        <w:rFonts w:cs="Times New Roman"/>
      </w:rPr>
    </w:lvl>
    <w:lvl w:ilvl="8" w:tplc="C98238E4" w:tentative="1">
      <w:start w:val="1"/>
      <w:numFmt w:val="lowerRoman"/>
      <w:lvlText w:val="%9."/>
      <w:lvlJc w:val="right"/>
      <w:pPr>
        <w:ind w:left="6480" w:hanging="180"/>
      </w:pPr>
      <w:rPr>
        <w:rFonts w:cs="Times New Roman"/>
      </w:rPr>
    </w:lvl>
  </w:abstractNum>
  <w:abstractNum w:abstractNumId="9" w15:restartNumberingAfterBreak="0">
    <w:nsid w:val="0E04727A"/>
    <w:multiLevelType w:val="hybridMultilevel"/>
    <w:tmpl w:val="78385AD4"/>
    <w:lvl w:ilvl="0" w:tplc="95A418CA">
      <w:start w:val="1"/>
      <w:numFmt w:val="lowerLetter"/>
      <w:lvlText w:val="%1."/>
      <w:lvlJc w:val="left"/>
      <w:pPr>
        <w:tabs>
          <w:tab w:val="num" w:pos="780"/>
        </w:tabs>
        <w:ind w:left="780" w:hanging="360"/>
      </w:pPr>
      <w:rPr>
        <w:rFonts w:cs="Times New Roman"/>
      </w:rPr>
    </w:lvl>
    <w:lvl w:ilvl="1" w:tplc="81980CAC" w:tentative="1">
      <w:start w:val="1"/>
      <w:numFmt w:val="lowerLetter"/>
      <w:lvlText w:val="%2."/>
      <w:lvlJc w:val="left"/>
      <w:pPr>
        <w:tabs>
          <w:tab w:val="num" w:pos="1500"/>
        </w:tabs>
        <w:ind w:left="1500" w:hanging="360"/>
      </w:pPr>
      <w:rPr>
        <w:rFonts w:cs="Times New Roman"/>
      </w:rPr>
    </w:lvl>
    <w:lvl w:ilvl="2" w:tplc="90823644" w:tentative="1">
      <w:start w:val="1"/>
      <w:numFmt w:val="lowerRoman"/>
      <w:lvlText w:val="%3."/>
      <w:lvlJc w:val="right"/>
      <w:pPr>
        <w:tabs>
          <w:tab w:val="num" w:pos="2220"/>
        </w:tabs>
        <w:ind w:left="2220" w:hanging="180"/>
      </w:pPr>
      <w:rPr>
        <w:rFonts w:cs="Times New Roman"/>
      </w:rPr>
    </w:lvl>
    <w:lvl w:ilvl="3" w:tplc="17CA20A0" w:tentative="1">
      <w:start w:val="1"/>
      <w:numFmt w:val="decimal"/>
      <w:lvlText w:val="%4."/>
      <w:lvlJc w:val="left"/>
      <w:pPr>
        <w:tabs>
          <w:tab w:val="num" w:pos="2940"/>
        </w:tabs>
        <w:ind w:left="2940" w:hanging="360"/>
      </w:pPr>
      <w:rPr>
        <w:rFonts w:cs="Times New Roman"/>
      </w:rPr>
    </w:lvl>
    <w:lvl w:ilvl="4" w:tplc="1EF647CC" w:tentative="1">
      <w:start w:val="1"/>
      <w:numFmt w:val="lowerLetter"/>
      <w:lvlText w:val="%5."/>
      <w:lvlJc w:val="left"/>
      <w:pPr>
        <w:tabs>
          <w:tab w:val="num" w:pos="3660"/>
        </w:tabs>
        <w:ind w:left="3660" w:hanging="360"/>
      </w:pPr>
      <w:rPr>
        <w:rFonts w:cs="Times New Roman"/>
      </w:rPr>
    </w:lvl>
    <w:lvl w:ilvl="5" w:tplc="F4A27E54" w:tentative="1">
      <w:start w:val="1"/>
      <w:numFmt w:val="lowerRoman"/>
      <w:lvlText w:val="%6."/>
      <w:lvlJc w:val="right"/>
      <w:pPr>
        <w:tabs>
          <w:tab w:val="num" w:pos="4380"/>
        </w:tabs>
        <w:ind w:left="4380" w:hanging="180"/>
      </w:pPr>
      <w:rPr>
        <w:rFonts w:cs="Times New Roman"/>
      </w:rPr>
    </w:lvl>
    <w:lvl w:ilvl="6" w:tplc="E70E8650" w:tentative="1">
      <w:start w:val="1"/>
      <w:numFmt w:val="decimal"/>
      <w:lvlText w:val="%7."/>
      <w:lvlJc w:val="left"/>
      <w:pPr>
        <w:tabs>
          <w:tab w:val="num" w:pos="5100"/>
        </w:tabs>
        <w:ind w:left="5100" w:hanging="360"/>
      </w:pPr>
      <w:rPr>
        <w:rFonts w:cs="Times New Roman"/>
      </w:rPr>
    </w:lvl>
    <w:lvl w:ilvl="7" w:tplc="21D65302" w:tentative="1">
      <w:start w:val="1"/>
      <w:numFmt w:val="lowerLetter"/>
      <w:lvlText w:val="%8."/>
      <w:lvlJc w:val="left"/>
      <w:pPr>
        <w:tabs>
          <w:tab w:val="num" w:pos="5820"/>
        </w:tabs>
        <w:ind w:left="5820" w:hanging="360"/>
      </w:pPr>
      <w:rPr>
        <w:rFonts w:cs="Times New Roman"/>
      </w:rPr>
    </w:lvl>
    <w:lvl w:ilvl="8" w:tplc="E3BE6F6C" w:tentative="1">
      <w:start w:val="1"/>
      <w:numFmt w:val="lowerRoman"/>
      <w:lvlText w:val="%9."/>
      <w:lvlJc w:val="right"/>
      <w:pPr>
        <w:tabs>
          <w:tab w:val="num" w:pos="6540"/>
        </w:tabs>
        <w:ind w:left="6540" w:hanging="180"/>
      </w:pPr>
      <w:rPr>
        <w:rFonts w:cs="Times New Roman"/>
      </w:rPr>
    </w:lvl>
  </w:abstractNum>
  <w:abstractNum w:abstractNumId="10" w15:restartNumberingAfterBreak="0">
    <w:nsid w:val="0FB120B3"/>
    <w:multiLevelType w:val="hybridMultilevel"/>
    <w:tmpl w:val="5866CE56"/>
    <w:lvl w:ilvl="0" w:tplc="0C090017">
      <w:start w:val="1"/>
      <w:numFmt w:val="lowerLetter"/>
      <w:lvlText w:val="%1)"/>
      <w:lvlJc w:val="left"/>
      <w:pPr>
        <w:ind w:left="1440" w:hanging="360"/>
      </w:pPr>
      <w:rPr>
        <w:rFonts w:hint="default"/>
        <w:b w:val="0"/>
        <w:color w:val="auto"/>
        <w:sz w:val="22"/>
        <w:szCs w:val="22"/>
      </w:rPr>
    </w:lvl>
    <w:lvl w:ilvl="1" w:tplc="D576A822">
      <w:start w:val="1"/>
      <w:numFmt w:val="bullet"/>
      <w:lvlText w:val=""/>
      <w:lvlJc w:val="left"/>
      <w:pPr>
        <w:ind w:left="2717" w:hanging="360"/>
      </w:pPr>
      <w:rPr>
        <w:rFonts w:ascii="Symbol" w:hAnsi="Symbol" w:hint="default"/>
      </w:rPr>
    </w:lvl>
    <w:lvl w:ilvl="2" w:tplc="B13282F0">
      <w:start w:val="2"/>
      <w:numFmt w:val="bullet"/>
      <w:lvlText w:val="–"/>
      <w:lvlJc w:val="left"/>
      <w:pPr>
        <w:ind w:left="3420" w:hanging="360"/>
      </w:pPr>
      <w:rPr>
        <w:rFonts w:ascii="Times New Roman" w:eastAsia="Times New Roman" w:hAnsi="Times New Roman" w:hint="default"/>
      </w:rPr>
    </w:lvl>
    <w:lvl w:ilvl="3" w:tplc="BE5ECBBC">
      <w:start w:val="1"/>
      <w:numFmt w:val="decimal"/>
      <w:lvlText w:val="%4)"/>
      <w:lvlJc w:val="left"/>
      <w:pPr>
        <w:ind w:left="3960" w:hanging="360"/>
      </w:pPr>
      <w:rPr>
        <w:rFonts w:cs="MetaPro-Normal" w:hint="default"/>
        <w:color w:val="000000"/>
      </w:rPr>
    </w:lvl>
    <w:lvl w:ilvl="4" w:tplc="9928383A" w:tentative="1">
      <w:start w:val="1"/>
      <w:numFmt w:val="lowerLetter"/>
      <w:lvlText w:val="%5."/>
      <w:lvlJc w:val="left"/>
      <w:pPr>
        <w:ind w:left="4680" w:hanging="360"/>
      </w:pPr>
      <w:rPr>
        <w:rFonts w:cs="Times New Roman"/>
      </w:rPr>
    </w:lvl>
    <w:lvl w:ilvl="5" w:tplc="763C4668" w:tentative="1">
      <w:start w:val="1"/>
      <w:numFmt w:val="lowerRoman"/>
      <w:lvlText w:val="%6."/>
      <w:lvlJc w:val="right"/>
      <w:pPr>
        <w:ind w:left="5400" w:hanging="180"/>
      </w:pPr>
      <w:rPr>
        <w:rFonts w:cs="Times New Roman"/>
      </w:rPr>
    </w:lvl>
    <w:lvl w:ilvl="6" w:tplc="72C6A5AC" w:tentative="1">
      <w:start w:val="1"/>
      <w:numFmt w:val="decimal"/>
      <w:lvlText w:val="%7."/>
      <w:lvlJc w:val="left"/>
      <w:pPr>
        <w:ind w:left="6120" w:hanging="360"/>
      </w:pPr>
      <w:rPr>
        <w:rFonts w:cs="Times New Roman"/>
      </w:rPr>
    </w:lvl>
    <w:lvl w:ilvl="7" w:tplc="28EC2BC6" w:tentative="1">
      <w:start w:val="1"/>
      <w:numFmt w:val="lowerLetter"/>
      <w:lvlText w:val="%8."/>
      <w:lvlJc w:val="left"/>
      <w:pPr>
        <w:ind w:left="6840" w:hanging="360"/>
      </w:pPr>
      <w:rPr>
        <w:rFonts w:cs="Times New Roman"/>
      </w:rPr>
    </w:lvl>
    <w:lvl w:ilvl="8" w:tplc="C98238E4" w:tentative="1">
      <w:start w:val="1"/>
      <w:numFmt w:val="lowerRoman"/>
      <w:lvlText w:val="%9."/>
      <w:lvlJc w:val="right"/>
      <w:pPr>
        <w:ind w:left="7560" w:hanging="180"/>
      </w:pPr>
      <w:rPr>
        <w:rFonts w:cs="Times New Roman"/>
      </w:rPr>
    </w:lvl>
  </w:abstractNum>
  <w:abstractNum w:abstractNumId="11" w15:restartNumberingAfterBreak="0">
    <w:nsid w:val="1158083F"/>
    <w:multiLevelType w:val="hybridMultilevel"/>
    <w:tmpl w:val="660C6248"/>
    <w:lvl w:ilvl="0" w:tplc="D7C08584">
      <w:start w:val="1"/>
      <w:numFmt w:val="decimal"/>
      <w:pStyle w:val="NumberedList"/>
      <w:lvlText w:val="%1."/>
      <w:lvlJc w:val="left"/>
      <w:pPr>
        <w:tabs>
          <w:tab w:val="num" w:pos="360"/>
        </w:tabs>
        <w:ind w:left="360" w:hanging="360"/>
      </w:pPr>
      <w:rPr>
        <w:rFonts w:cs="Times New Roman"/>
      </w:rPr>
    </w:lvl>
    <w:lvl w:ilvl="1" w:tplc="95DE08C6" w:tentative="1">
      <w:start w:val="1"/>
      <w:numFmt w:val="lowerLetter"/>
      <w:lvlText w:val="%2."/>
      <w:lvlJc w:val="left"/>
      <w:pPr>
        <w:tabs>
          <w:tab w:val="num" w:pos="1440"/>
        </w:tabs>
        <w:ind w:left="1440" w:hanging="360"/>
      </w:pPr>
      <w:rPr>
        <w:rFonts w:cs="Times New Roman"/>
      </w:rPr>
    </w:lvl>
    <w:lvl w:ilvl="2" w:tplc="15E2DCDA" w:tentative="1">
      <w:start w:val="1"/>
      <w:numFmt w:val="lowerRoman"/>
      <w:lvlText w:val="%3."/>
      <w:lvlJc w:val="right"/>
      <w:pPr>
        <w:tabs>
          <w:tab w:val="num" w:pos="2160"/>
        </w:tabs>
        <w:ind w:left="2160" w:hanging="180"/>
      </w:pPr>
      <w:rPr>
        <w:rFonts w:cs="Times New Roman"/>
      </w:rPr>
    </w:lvl>
    <w:lvl w:ilvl="3" w:tplc="1C7E92E4" w:tentative="1">
      <w:start w:val="1"/>
      <w:numFmt w:val="decimal"/>
      <w:lvlText w:val="%4."/>
      <w:lvlJc w:val="left"/>
      <w:pPr>
        <w:tabs>
          <w:tab w:val="num" w:pos="2880"/>
        </w:tabs>
        <w:ind w:left="2880" w:hanging="360"/>
      </w:pPr>
      <w:rPr>
        <w:rFonts w:cs="Times New Roman"/>
      </w:rPr>
    </w:lvl>
    <w:lvl w:ilvl="4" w:tplc="C4C41FA2" w:tentative="1">
      <w:start w:val="1"/>
      <w:numFmt w:val="lowerLetter"/>
      <w:lvlText w:val="%5."/>
      <w:lvlJc w:val="left"/>
      <w:pPr>
        <w:tabs>
          <w:tab w:val="num" w:pos="3600"/>
        </w:tabs>
        <w:ind w:left="3600" w:hanging="360"/>
      </w:pPr>
      <w:rPr>
        <w:rFonts w:cs="Times New Roman"/>
      </w:rPr>
    </w:lvl>
    <w:lvl w:ilvl="5" w:tplc="D8EEE2DA" w:tentative="1">
      <w:start w:val="1"/>
      <w:numFmt w:val="lowerRoman"/>
      <w:lvlText w:val="%6."/>
      <w:lvlJc w:val="right"/>
      <w:pPr>
        <w:tabs>
          <w:tab w:val="num" w:pos="4320"/>
        </w:tabs>
        <w:ind w:left="4320" w:hanging="180"/>
      </w:pPr>
      <w:rPr>
        <w:rFonts w:cs="Times New Roman"/>
      </w:rPr>
    </w:lvl>
    <w:lvl w:ilvl="6" w:tplc="5136E7C6" w:tentative="1">
      <w:start w:val="1"/>
      <w:numFmt w:val="decimal"/>
      <w:lvlText w:val="%7."/>
      <w:lvlJc w:val="left"/>
      <w:pPr>
        <w:tabs>
          <w:tab w:val="num" w:pos="5040"/>
        </w:tabs>
        <w:ind w:left="5040" w:hanging="360"/>
      </w:pPr>
      <w:rPr>
        <w:rFonts w:cs="Times New Roman"/>
      </w:rPr>
    </w:lvl>
    <w:lvl w:ilvl="7" w:tplc="1FD0D942" w:tentative="1">
      <w:start w:val="1"/>
      <w:numFmt w:val="lowerLetter"/>
      <w:lvlText w:val="%8."/>
      <w:lvlJc w:val="left"/>
      <w:pPr>
        <w:tabs>
          <w:tab w:val="num" w:pos="5760"/>
        </w:tabs>
        <w:ind w:left="5760" w:hanging="360"/>
      </w:pPr>
      <w:rPr>
        <w:rFonts w:cs="Times New Roman"/>
      </w:rPr>
    </w:lvl>
    <w:lvl w:ilvl="8" w:tplc="47F02F04" w:tentative="1">
      <w:start w:val="1"/>
      <w:numFmt w:val="lowerRoman"/>
      <w:lvlText w:val="%9."/>
      <w:lvlJc w:val="right"/>
      <w:pPr>
        <w:tabs>
          <w:tab w:val="num" w:pos="6480"/>
        </w:tabs>
        <w:ind w:left="6480" w:hanging="180"/>
      </w:pPr>
      <w:rPr>
        <w:rFonts w:cs="Times New Roman"/>
      </w:rPr>
    </w:lvl>
  </w:abstractNum>
  <w:abstractNum w:abstractNumId="12" w15:restartNumberingAfterBreak="0">
    <w:nsid w:val="14121C94"/>
    <w:multiLevelType w:val="hybridMultilevel"/>
    <w:tmpl w:val="DA0CA6FE"/>
    <w:lvl w:ilvl="0" w:tplc="3384D574">
      <w:start w:val="1"/>
      <w:numFmt w:val="decimal"/>
      <w:lvlText w:val="%1."/>
      <w:lvlJc w:val="left"/>
      <w:pPr>
        <w:ind w:left="360" w:hanging="360"/>
      </w:pPr>
      <w:rPr>
        <w:rFonts w:asciiTheme="minorHAnsi" w:hAnsiTheme="minorHAnsi" w:cs="Times New Roman" w:hint="default"/>
        <w:b w:val="0"/>
        <w:color w:val="auto"/>
        <w:sz w:val="22"/>
        <w:szCs w:val="22"/>
      </w:rPr>
    </w:lvl>
    <w:lvl w:ilvl="1" w:tplc="47FCE150">
      <w:start w:val="1"/>
      <w:numFmt w:val="bullet"/>
      <w:lvlText w:val=""/>
      <w:lvlJc w:val="left"/>
      <w:pPr>
        <w:ind w:left="1637" w:hanging="360"/>
      </w:pPr>
      <w:rPr>
        <w:rFonts w:ascii="Symbol" w:hAnsi="Symbol" w:hint="default"/>
      </w:rPr>
    </w:lvl>
    <w:lvl w:ilvl="2" w:tplc="3FA877D4">
      <w:start w:val="2"/>
      <w:numFmt w:val="bullet"/>
      <w:lvlText w:val="–"/>
      <w:lvlJc w:val="left"/>
      <w:pPr>
        <w:ind w:left="2340" w:hanging="360"/>
      </w:pPr>
      <w:rPr>
        <w:rFonts w:ascii="Times New Roman" w:eastAsia="Times New Roman" w:hAnsi="Times New Roman" w:hint="default"/>
      </w:rPr>
    </w:lvl>
    <w:lvl w:ilvl="3" w:tplc="657E01B6">
      <w:start w:val="1"/>
      <w:numFmt w:val="decimal"/>
      <w:lvlText w:val="%4)"/>
      <w:lvlJc w:val="left"/>
      <w:pPr>
        <w:ind w:left="2880" w:hanging="360"/>
      </w:pPr>
      <w:rPr>
        <w:rFonts w:cs="MetaPro-Normal" w:hint="default"/>
        <w:color w:val="000000"/>
      </w:rPr>
    </w:lvl>
    <w:lvl w:ilvl="4" w:tplc="14928DE8" w:tentative="1">
      <w:start w:val="1"/>
      <w:numFmt w:val="lowerLetter"/>
      <w:lvlText w:val="%5."/>
      <w:lvlJc w:val="left"/>
      <w:pPr>
        <w:ind w:left="3600" w:hanging="360"/>
      </w:pPr>
      <w:rPr>
        <w:rFonts w:cs="Times New Roman"/>
      </w:rPr>
    </w:lvl>
    <w:lvl w:ilvl="5" w:tplc="69CE6D06" w:tentative="1">
      <w:start w:val="1"/>
      <w:numFmt w:val="lowerRoman"/>
      <w:lvlText w:val="%6."/>
      <w:lvlJc w:val="right"/>
      <w:pPr>
        <w:ind w:left="4320" w:hanging="180"/>
      </w:pPr>
      <w:rPr>
        <w:rFonts w:cs="Times New Roman"/>
      </w:rPr>
    </w:lvl>
    <w:lvl w:ilvl="6" w:tplc="F7DA28D4" w:tentative="1">
      <w:start w:val="1"/>
      <w:numFmt w:val="decimal"/>
      <w:lvlText w:val="%7."/>
      <w:lvlJc w:val="left"/>
      <w:pPr>
        <w:ind w:left="5040" w:hanging="360"/>
      </w:pPr>
      <w:rPr>
        <w:rFonts w:cs="Times New Roman"/>
      </w:rPr>
    </w:lvl>
    <w:lvl w:ilvl="7" w:tplc="C5E2245A" w:tentative="1">
      <w:start w:val="1"/>
      <w:numFmt w:val="lowerLetter"/>
      <w:lvlText w:val="%8."/>
      <w:lvlJc w:val="left"/>
      <w:pPr>
        <w:ind w:left="5760" w:hanging="360"/>
      </w:pPr>
      <w:rPr>
        <w:rFonts w:cs="Times New Roman"/>
      </w:rPr>
    </w:lvl>
    <w:lvl w:ilvl="8" w:tplc="F864D464" w:tentative="1">
      <w:start w:val="1"/>
      <w:numFmt w:val="lowerRoman"/>
      <w:lvlText w:val="%9."/>
      <w:lvlJc w:val="right"/>
      <w:pPr>
        <w:ind w:left="6480" w:hanging="180"/>
      </w:pPr>
      <w:rPr>
        <w:rFonts w:cs="Times New Roman"/>
      </w:rPr>
    </w:lvl>
  </w:abstractNum>
  <w:abstractNum w:abstractNumId="13" w15:restartNumberingAfterBreak="0">
    <w:nsid w:val="14827323"/>
    <w:multiLevelType w:val="hybridMultilevel"/>
    <w:tmpl w:val="A5F4FA72"/>
    <w:lvl w:ilvl="0" w:tplc="DFC87954">
      <w:start w:val="1"/>
      <w:numFmt w:val="bullet"/>
      <w:lvlText w:val=""/>
      <w:lvlJc w:val="left"/>
      <w:pPr>
        <w:tabs>
          <w:tab w:val="num" w:pos="720"/>
        </w:tabs>
        <w:ind w:left="720" w:hanging="360"/>
      </w:pPr>
      <w:rPr>
        <w:rFonts w:ascii="Symbol" w:hAnsi="Symbol" w:hint="default"/>
      </w:rPr>
    </w:lvl>
    <w:lvl w:ilvl="1" w:tplc="F3B4F48C" w:tentative="1">
      <w:start w:val="1"/>
      <w:numFmt w:val="bullet"/>
      <w:lvlText w:val="o"/>
      <w:lvlJc w:val="left"/>
      <w:pPr>
        <w:tabs>
          <w:tab w:val="num" w:pos="1440"/>
        </w:tabs>
        <w:ind w:left="1440" w:hanging="360"/>
      </w:pPr>
      <w:rPr>
        <w:rFonts w:ascii="Courier New" w:hAnsi="Courier New" w:cs="Courier New" w:hint="default"/>
      </w:rPr>
    </w:lvl>
    <w:lvl w:ilvl="2" w:tplc="68585380" w:tentative="1">
      <w:start w:val="1"/>
      <w:numFmt w:val="bullet"/>
      <w:lvlText w:val=""/>
      <w:lvlJc w:val="left"/>
      <w:pPr>
        <w:tabs>
          <w:tab w:val="num" w:pos="2160"/>
        </w:tabs>
        <w:ind w:left="2160" w:hanging="360"/>
      </w:pPr>
      <w:rPr>
        <w:rFonts w:ascii="Wingdings" w:hAnsi="Wingdings" w:hint="default"/>
      </w:rPr>
    </w:lvl>
    <w:lvl w:ilvl="3" w:tplc="E17A9684" w:tentative="1">
      <w:start w:val="1"/>
      <w:numFmt w:val="bullet"/>
      <w:lvlText w:val=""/>
      <w:lvlJc w:val="left"/>
      <w:pPr>
        <w:tabs>
          <w:tab w:val="num" w:pos="2880"/>
        </w:tabs>
        <w:ind w:left="2880" w:hanging="360"/>
      </w:pPr>
      <w:rPr>
        <w:rFonts w:ascii="Symbol" w:hAnsi="Symbol" w:hint="default"/>
      </w:rPr>
    </w:lvl>
    <w:lvl w:ilvl="4" w:tplc="B946659E" w:tentative="1">
      <w:start w:val="1"/>
      <w:numFmt w:val="bullet"/>
      <w:lvlText w:val="o"/>
      <w:lvlJc w:val="left"/>
      <w:pPr>
        <w:tabs>
          <w:tab w:val="num" w:pos="3600"/>
        </w:tabs>
        <w:ind w:left="3600" w:hanging="360"/>
      </w:pPr>
      <w:rPr>
        <w:rFonts w:ascii="Courier New" w:hAnsi="Courier New" w:cs="Courier New" w:hint="default"/>
      </w:rPr>
    </w:lvl>
    <w:lvl w:ilvl="5" w:tplc="D9820E74" w:tentative="1">
      <w:start w:val="1"/>
      <w:numFmt w:val="bullet"/>
      <w:lvlText w:val=""/>
      <w:lvlJc w:val="left"/>
      <w:pPr>
        <w:tabs>
          <w:tab w:val="num" w:pos="4320"/>
        </w:tabs>
        <w:ind w:left="4320" w:hanging="360"/>
      </w:pPr>
      <w:rPr>
        <w:rFonts w:ascii="Wingdings" w:hAnsi="Wingdings" w:hint="default"/>
      </w:rPr>
    </w:lvl>
    <w:lvl w:ilvl="6" w:tplc="DB0AA3AE" w:tentative="1">
      <w:start w:val="1"/>
      <w:numFmt w:val="bullet"/>
      <w:lvlText w:val=""/>
      <w:lvlJc w:val="left"/>
      <w:pPr>
        <w:tabs>
          <w:tab w:val="num" w:pos="5040"/>
        </w:tabs>
        <w:ind w:left="5040" w:hanging="360"/>
      </w:pPr>
      <w:rPr>
        <w:rFonts w:ascii="Symbol" w:hAnsi="Symbol" w:hint="default"/>
      </w:rPr>
    </w:lvl>
    <w:lvl w:ilvl="7" w:tplc="D636949A" w:tentative="1">
      <w:start w:val="1"/>
      <w:numFmt w:val="bullet"/>
      <w:lvlText w:val="o"/>
      <w:lvlJc w:val="left"/>
      <w:pPr>
        <w:tabs>
          <w:tab w:val="num" w:pos="5760"/>
        </w:tabs>
        <w:ind w:left="5760" w:hanging="360"/>
      </w:pPr>
      <w:rPr>
        <w:rFonts w:ascii="Courier New" w:hAnsi="Courier New" w:cs="Courier New" w:hint="default"/>
      </w:rPr>
    </w:lvl>
    <w:lvl w:ilvl="8" w:tplc="7E7001D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2C7648"/>
    <w:multiLevelType w:val="hybridMultilevel"/>
    <w:tmpl w:val="15D4D2A2"/>
    <w:lvl w:ilvl="0" w:tplc="0C090001">
      <w:start w:val="1"/>
      <w:numFmt w:val="bullet"/>
      <w:lvlText w:val=""/>
      <w:lvlJc w:val="left"/>
      <w:pPr>
        <w:ind w:left="1440" w:hanging="360"/>
      </w:pPr>
      <w:rPr>
        <w:rFonts w:ascii="Symbol" w:hAnsi="Symbol" w:hint="default"/>
        <w:b w:val="0"/>
        <w:color w:val="auto"/>
        <w:sz w:val="22"/>
        <w:szCs w:val="22"/>
      </w:rPr>
    </w:lvl>
    <w:lvl w:ilvl="1" w:tplc="D576A822">
      <w:start w:val="1"/>
      <w:numFmt w:val="bullet"/>
      <w:lvlText w:val=""/>
      <w:lvlJc w:val="left"/>
      <w:pPr>
        <w:ind w:left="2717" w:hanging="360"/>
      </w:pPr>
      <w:rPr>
        <w:rFonts w:ascii="Symbol" w:hAnsi="Symbol" w:hint="default"/>
      </w:rPr>
    </w:lvl>
    <w:lvl w:ilvl="2" w:tplc="B13282F0">
      <w:start w:val="2"/>
      <w:numFmt w:val="bullet"/>
      <w:lvlText w:val="–"/>
      <w:lvlJc w:val="left"/>
      <w:pPr>
        <w:ind w:left="3420" w:hanging="360"/>
      </w:pPr>
      <w:rPr>
        <w:rFonts w:ascii="Times New Roman" w:eastAsia="Times New Roman" w:hAnsi="Times New Roman" w:hint="default"/>
      </w:rPr>
    </w:lvl>
    <w:lvl w:ilvl="3" w:tplc="BE5ECBBC">
      <w:start w:val="1"/>
      <w:numFmt w:val="decimal"/>
      <w:lvlText w:val="%4)"/>
      <w:lvlJc w:val="left"/>
      <w:pPr>
        <w:ind w:left="3960" w:hanging="360"/>
      </w:pPr>
      <w:rPr>
        <w:rFonts w:cs="MetaPro-Normal" w:hint="default"/>
        <w:color w:val="000000"/>
      </w:rPr>
    </w:lvl>
    <w:lvl w:ilvl="4" w:tplc="9928383A" w:tentative="1">
      <w:start w:val="1"/>
      <w:numFmt w:val="lowerLetter"/>
      <w:lvlText w:val="%5."/>
      <w:lvlJc w:val="left"/>
      <w:pPr>
        <w:ind w:left="4680" w:hanging="360"/>
      </w:pPr>
      <w:rPr>
        <w:rFonts w:cs="Times New Roman"/>
      </w:rPr>
    </w:lvl>
    <w:lvl w:ilvl="5" w:tplc="763C4668" w:tentative="1">
      <w:start w:val="1"/>
      <w:numFmt w:val="lowerRoman"/>
      <w:lvlText w:val="%6."/>
      <w:lvlJc w:val="right"/>
      <w:pPr>
        <w:ind w:left="5400" w:hanging="180"/>
      </w:pPr>
      <w:rPr>
        <w:rFonts w:cs="Times New Roman"/>
      </w:rPr>
    </w:lvl>
    <w:lvl w:ilvl="6" w:tplc="72C6A5AC" w:tentative="1">
      <w:start w:val="1"/>
      <w:numFmt w:val="decimal"/>
      <w:lvlText w:val="%7."/>
      <w:lvlJc w:val="left"/>
      <w:pPr>
        <w:ind w:left="6120" w:hanging="360"/>
      </w:pPr>
      <w:rPr>
        <w:rFonts w:cs="Times New Roman"/>
      </w:rPr>
    </w:lvl>
    <w:lvl w:ilvl="7" w:tplc="28EC2BC6" w:tentative="1">
      <w:start w:val="1"/>
      <w:numFmt w:val="lowerLetter"/>
      <w:lvlText w:val="%8."/>
      <w:lvlJc w:val="left"/>
      <w:pPr>
        <w:ind w:left="6840" w:hanging="360"/>
      </w:pPr>
      <w:rPr>
        <w:rFonts w:cs="Times New Roman"/>
      </w:rPr>
    </w:lvl>
    <w:lvl w:ilvl="8" w:tplc="C98238E4" w:tentative="1">
      <w:start w:val="1"/>
      <w:numFmt w:val="lowerRoman"/>
      <w:lvlText w:val="%9."/>
      <w:lvlJc w:val="right"/>
      <w:pPr>
        <w:ind w:left="7560" w:hanging="180"/>
      </w:pPr>
      <w:rPr>
        <w:rFonts w:cs="Times New Roman"/>
      </w:rPr>
    </w:lvl>
  </w:abstractNum>
  <w:abstractNum w:abstractNumId="15" w15:restartNumberingAfterBreak="0">
    <w:nsid w:val="17A95132"/>
    <w:multiLevelType w:val="hybridMultilevel"/>
    <w:tmpl w:val="7BD88EE2"/>
    <w:lvl w:ilvl="0" w:tplc="51C8CA3A">
      <w:start w:val="1"/>
      <w:numFmt w:val="bullet"/>
      <w:lvlText w:val=""/>
      <w:lvlJc w:val="left"/>
      <w:pPr>
        <w:tabs>
          <w:tab w:val="num" w:pos="720"/>
        </w:tabs>
        <w:ind w:left="720" w:hanging="360"/>
      </w:pPr>
      <w:rPr>
        <w:rFonts w:ascii="Symbol" w:hAnsi="Symbol" w:hint="default"/>
      </w:rPr>
    </w:lvl>
    <w:lvl w:ilvl="1" w:tplc="9BDCB442" w:tentative="1">
      <w:start w:val="1"/>
      <w:numFmt w:val="bullet"/>
      <w:lvlText w:val="o"/>
      <w:lvlJc w:val="left"/>
      <w:pPr>
        <w:tabs>
          <w:tab w:val="num" w:pos="1440"/>
        </w:tabs>
        <w:ind w:left="1440" w:hanging="360"/>
      </w:pPr>
      <w:rPr>
        <w:rFonts w:ascii="Courier New" w:hAnsi="Courier New" w:hint="default"/>
      </w:rPr>
    </w:lvl>
    <w:lvl w:ilvl="2" w:tplc="F1084B8C" w:tentative="1">
      <w:start w:val="1"/>
      <w:numFmt w:val="bullet"/>
      <w:lvlText w:val=""/>
      <w:lvlJc w:val="left"/>
      <w:pPr>
        <w:tabs>
          <w:tab w:val="num" w:pos="2160"/>
        </w:tabs>
        <w:ind w:left="2160" w:hanging="360"/>
      </w:pPr>
      <w:rPr>
        <w:rFonts w:ascii="Wingdings" w:hAnsi="Wingdings" w:hint="default"/>
      </w:rPr>
    </w:lvl>
    <w:lvl w:ilvl="3" w:tplc="8E26AEB2" w:tentative="1">
      <w:start w:val="1"/>
      <w:numFmt w:val="bullet"/>
      <w:lvlText w:val=""/>
      <w:lvlJc w:val="left"/>
      <w:pPr>
        <w:tabs>
          <w:tab w:val="num" w:pos="2880"/>
        </w:tabs>
        <w:ind w:left="2880" w:hanging="360"/>
      </w:pPr>
      <w:rPr>
        <w:rFonts w:ascii="Symbol" w:hAnsi="Symbol" w:hint="default"/>
      </w:rPr>
    </w:lvl>
    <w:lvl w:ilvl="4" w:tplc="66F68BF2" w:tentative="1">
      <w:start w:val="1"/>
      <w:numFmt w:val="bullet"/>
      <w:lvlText w:val="o"/>
      <w:lvlJc w:val="left"/>
      <w:pPr>
        <w:tabs>
          <w:tab w:val="num" w:pos="3600"/>
        </w:tabs>
        <w:ind w:left="3600" w:hanging="360"/>
      </w:pPr>
      <w:rPr>
        <w:rFonts w:ascii="Courier New" w:hAnsi="Courier New" w:hint="default"/>
      </w:rPr>
    </w:lvl>
    <w:lvl w:ilvl="5" w:tplc="5768B574" w:tentative="1">
      <w:start w:val="1"/>
      <w:numFmt w:val="bullet"/>
      <w:lvlText w:val=""/>
      <w:lvlJc w:val="left"/>
      <w:pPr>
        <w:tabs>
          <w:tab w:val="num" w:pos="4320"/>
        </w:tabs>
        <w:ind w:left="4320" w:hanging="360"/>
      </w:pPr>
      <w:rPr>
        <w:rFonts w:ascii="Wingdings" w:hAnsi="Wingdings" w:hint="default"/>
      </w:rPr>
    </w:lvl>
    <w:lvl w:ilvl="6" w:tplc="D5827A78" w:tentative="1">
      <w:start w:val="1"/>
      <w:numFmt w:val="bullet"/>
      <w:lvlText w:val=""/>
      <w:lvlJc w:val="left"/>
      <w:pPr>
        <w:tabs>
          <w:tab w:val="num" w:pos="5040"/>
        </w:tabs>
        <w:ind w:left="5040" w:hanging="360"/>
      </w:pPr>
      <w:rPr>
        <w:rFonts w:ascii="Symbol" w:hAnsi="Symbol" w:hint="default"/>
      </w:rPr>
    </w:lvl>
    <w:lvl w:ilvl="7" w:tplc="B0DA0756" w:tentative="1">
      <w:start w:val="1"/>
      <w:numFmt w:val="bullet"/>
      <w:lvlText w:val="o"/>
      <w:lvlJc w:val="left"/>
      <w:pPr>
        <w:tabs>
          <w:tab w:val="num" w:pos="5760"/>
        </w:tabs>
        <w:ind w:left="5760" w:hanging="360"/>
      </w:pPr>
      <w:rPr>
        <w:rFonts w:ascii="Courier New" w:hAnsi="Courier New" w:hint="default"/>
      </w:rPr>
    </w:lvl>
    <w:lvl w:ilvl="8" w:tplc="E8F0FA6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256E35"/>
    <w:multiLevelType w:val="hybridMultilevel"/>
    <w:tmpl w:val="5742D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8E2BD7"/>
    <w:multiLevelType w:val="hybridMultilevel"/>
    <w:tmpl w:val="2FA433BE"/>
    <w:lvl w:ilvl="0" w:tplc="C90C5536">
      <w:start w:val="1"/>
      <w:numFmt w:val="lowerLetter"/>
      <w:lvlText w:val="%1."/>
      <w:lvlJc w:val="left"/>
      <w:pPr>
        <w:tabs>
          <w:tab w:val="num" w:pos="780"/>
        </w:tabs>
        <w:ind w:left="780" w:hanging="360"/>
      </w:pPr>
      <w:rPr>
        <w:rFonts w:cs="Times New Roman"/>
      </w:rPr>
    </w:lvl>
    <w:lvl w:ilvl="1" w:tplc="7BC83F7C" w:tentative="1">
      <w:start w:val="1"/>
      <w:numFmt w:val="lowerLetter"/>
      <w:lvlText w:val="%2."/>
      <w:lvlJc w:val="left"/>
      <w:pPr>
        <w:tabs>
          <w:tab w:val="num" w:pos="1500"/>
        </w:tabs>
        <w:ind w:left="1500" w:hanging="360"/>
      </w:pPr>
      <w:rPr>
        <w:rFonts w:cs="Times New Roman"/>
      </w:rPr>
    </w:lvl>
    <w:lvl w:ilvl="2" w:tplc="C6D2DC3E" w:tentative="1">
      <w:start w:val="1"/>
      <w:numFmt w:val="lowerRoman"/>
      <w:lvlText w:val="%3."/>
      <w:lvlJc w:val="right"/>
      <w:pPr>
        <w:tabs>
          <w:tab w:val="num" w:pos="2220"/>
        </w:tabs>
        <w:ind w:left="2220" w:hanging="180"/>
      </w:pPr>
      <w:rPr>
        <w:rFonts w:cs="Times New Roman"/>
      </w:rPr>
    </w:lvl>
    <w:lvl w:ilvl="3" w:tplc="D4D0E8CA" w:tentative="1">
      <w:start w:val="1"/>
      <w:numFmt w:val="decimal"/>
      <w:lvlText w:val="%4."/>
      <w:lvlJc w:val="left"/>
      <w:pPr>
        <w:tabs>
          <w:tab w:val="num" w:pos="2940"/>
        </w:tabs>
        <w:ind w:left="2940" w:hanging="360"/>
      </w:pPr>
      <w:rPr>
        <w:rFonts w:cs="Times New Roman"/>
      </w:rPr>
    </w:lvl>
    <w:lvl w:ilvl="4" w:tplc="3000E4B8" w:tentative="1">
      <w:start w:val="1"/>
      <w:numFmt w:val="lowerLetter"/>
      <w:lvlText w:val="%5."/>
      <w:lvlJc w:val="left"/>
      <w:pPr>
        <w:tabs>
          <w:tab w:val="num" w:pos="3660"/>
        </w:tabs>
        <w:ind w:left="3660" w:hanging="360"/>
      </w:pPr>
      <w:rPr>
        <w:rFonts w:cs="Times New Roman"/>
      </w:rPr>
    </w:lvl>
    <w:lvl w:ilvl="5" w:tplc="1058690A" w:tentative="1">
      <w:start w:val="1"/>
      <w:numFmt w:val="lowerRoman"/>
      <w:lvlText w:val="%6."/>
      <w:lvlJc w:val="right"/>
      <w:pPr>
        <w:tabs>
          <w:tab w:val="num" w:pos="4380"/>
        </w:tabs>
        <w:ind w:left="4380" w:hanging="180"/>
      </w:pPr>
      <w:rPr>
        <w:rFonts w:cs="Times New Roman"/>
      </w:rPr>
    </w:lvl>
    <w:lvl w:ilvl="6" w:tplc="20E2F894" w:tentative="1">
      <w:start w:val="1"/>
      <w:numFmt w:val="decimal"/>
      <w:lvlText w:val="%7."/>
      <w:lvlJc w:val="left"/>
      <w:pPr>
        <w:tabs>
          <w:tab w:val="num" w:pos="5100"/>
        </w:tabs>
        <w:ind w:left="5100" w:hanging="360"/>
      </w:pPr>
      <w:rPr>
        <w:rFonts w:cs="Times New Roman"/>
      </w:rPr>
    </w:lvl>
    <w:lvl w:ilvl="7" w:tplc="DAD00BCC" w:tentative="1">
      <w:start w:val="1"/>
      <w:numFmt w:val="lowerLetter"/>
      <w:lvlText w:val="%8."/>
      <w:lvlJc w:val="left"/>
      <w:pPr>
        <w:tabs>
          <w:tab w:val="num" w:pos="5820"/>
        </w:tabs>
        <w:ind w:left="5820" w:hanging="360"/>
      </w:pPr>
      <w:rPr>
        <w:rFonts w:cs="Times New Roman"/>
      </w:rPr>
    </w:lvl>
    <w:lvl w:ilvl="8" w:tplc="EEA866BA" w:tentative="1">
      <w:start w:val="1"/>
      <w:numFmt w:val="lowerRoman"/>
      <w:lvlText w:val="%9."/>
      <w:lvlJc w:val="right"/>
      <w:pPr>
        <w:tabs>
          <w:tab w:val="num" w:pos="6540"/>
        </w:tabs>
        <w:ind w:left="6540" w:hanging="180"/>
      </w:pPr>
      <w:rPr>
        <w:rFonts w:cs="Times New Roman"/>
      </w:rPr>
    </w:lvl>
  </w:abstractNum>
  <w:abstractNum w:abstractNumId="18" w15:restartNumberingAfterBreak="0">
    <w:nsid w:val="1A5552A4"/>
    <w:multiLevelType w:val="hybridMultilevel"/>
    <w:tmpl w:val="5644D2F0"/>
    <w:lvl w:ilvl="0" w:tplc="A4E09900">
      <w:start w:val="1"/>
      <w:numFmt w:val="lowerRoman"/>
      <w:pStyle w:val="Bullet-Dash"/>
      <w:lvlText w:val="%1"/>
      <w:lvlJc w:val="left"/>
      <w:pPr>
        <w:tabs>
          <w:tab w:val="num" w:pos="1571"/>
        </w:tabs>
        <w:ind w:left="1276" w:hanging="425"/>
      </w:pPr>
      <w:rPr>
        <w:rFonts w:cs="Times New Roman" w:hint="default"/>
      </w:rPr>
    </w:lvl>
    <w:lvl w:ilvl="1" w:tplc="2B640020">
      <w:start w:val="1"/>
      <w:numFmt w:val="lowerLetter"/>
      <w:lvlText w:val="%2"/>
      <w:lvlJc w:val="left"/>
      <w:pPr>
        <w:tabs>
          <w:tab w:val="num" w:pos="1647"/>
        </w:tabs>
        <w:ind w:left="1647" w:hanging="567"/>
      </w:pPr>
      <w:rPr>
        <w:rFonts w:cs="Times New Roman" w:hint="default"/>
      </w:rPr>
    </w:lvl>
    <w:lvl w:ilvl="2" w:tplc="0EC851D0">
      <w:start w:val="1"/>
      <w:numFmt w:val="lowerRoman"/>
      <w:lvlText w:val="%3."/>
      <w:lvlJc w:val="right"/>
      <w:pPr>
        <w:tabs>
          <w:tab w:val="num" w:pos="2160"/>
        </w:tabs>
        <w:ind w:left="2160" w:hanging="180"/>
      </w:pPr>
      <w:rPr>
        <w:rFonts w:cs="Times New Roman"/>
      </w:rPr>
    </w:lvl>
    <w:lvl w:ilvl="3" w:tplc="EFB81B3E" w:tentative="1">
      <w:start w:val="1"/>
      <w:numFmt w:val="decimal"/>
      <w:lvlText w:val="%4."/>
      <w:lvlJc w:val="left"/>
      <w:pPr>
        <w:tabs>
          <w:tab w:val="num" w:pos="2880"/>
        </w:tabs>
        <w:ind w:left="2880" w:hanging="360"/>
      </w:pPr>
      <w:rPr>
        <w:rFonts w:cs="Times New Roman"/>
      </w:rPr>
    </w:lvl>
    <w:lvl w:ilvl="4" w:tplc="9EC8D9F6" w:tentative="1">
      <w:start w:val="1"/>
      <w:numFmt w:val="lowerLetter"/>
      <w:lvlText w:val="%5."/>
      <w:lvlJc w:val="left"/>
      <w:pPr>
        <w:tabs>
          <w:tab w:val="num" w:pos="3600"/>
        </w:tabs>
        <w:ind w:left="3600" w:hanging="360"/>
      </w:pPr>
      <w:rPr>
        <w:rFonts w:cs="Times New Roman"/>
      </w:rPr>
    </w:lvl>
    <w:lvl w:ilvl="5" w:tplc="36D60158" w:tentative="1">
      <w:start w:val="1"/>
      <w:numFmt w:val="lowerRoman"/>
      <w:lvlText w:val="%6."/>
      <w:lvlJc w:val="right"/>
      <w:pPr>
        <w:tabs>
          <w:tab w:val="num" w:pos="4320"/>
        </w:tabs>
        <w:ind w:left="4320" w:hanging="180"/>
      </w:pPr>
      <w:rPr>
        <w:rFonts w:cs="Times New Roman"/>
      </w:rPr>
    </w:lvl>
    <w:lvl w:ilvl="6" w:tplc="C5CA5CE4" w:tentative="1">
      <w:start w:val="1"/>
      <w:numFmt w:val="decimal"/>
      <w:lvlText w:val="%7."/>
      <w:lvlJc w:val="left"/>
      <w:pPr>
        <w:tabs>
          <w:tab w:val="num" w:pos="5040"/>
        </w:tabs>
        <w:ind w:left="5040" w:hanging="360"/>
      </w:pPr>
      <w:rPr>
        <w:rFonts w:cs="Times New Roman"/>
      </w:rPr>
    </w:lvl>
    <w:lvl w:ilvl="7" w:tplc="08FA9D98" w:tentative="1">
      <w:start w:val="1"/>
      <w:numFmt w:val="lowerLetter"/>
      <w:lvlText w:val="%8."/>
      <w:lvlJc w:val="left"/>
      <w:pPr>
        <w:tabs>
          <w:tab w:val="num" w:pos="5760"/>
        </w:tabs>
        <w:ind w:left="5760" w:hanging="360"/>
      </w:pPr>
      <w:rPr>
        <w:rFonts w:cs="Times New Roman"/>
      </w:rPr>
    </w:lvl>
    <w:lvl w:ilvl="8" w:tplc="398C0AD6" w:tentative="1">
      <w:start w:val="1"/>
      <w:numFmt w:val="lowerRoman"/>
      <w:lvlText w:val="%9."/>
      <w:lvlJc w:val="right"/>
      <w:pPr>
        <w:tabs>
          <w:tab w:val="num" w:pos="6480"/>
        </w:tabs>
        <w:ind w:left="6480" w:hanging="180"/>
      </w:pPr>
      <w:rPr>
        <w:rFonts w:cs="Times New Roman"/>
      </w:rPr>
    </w:lvl>
  </w:abstractNum>
  <w:abstractNum w:abstractNumId="19" w15:restartNumberingAfterBreak="0">
    <w:nsid w:val="1B0E2C9C"/>
    <w:multiLevelType w:val="hybridMultilevel"/>
    <w:tmpl w:val="28B071E0"/>
    <w:lvl w:ilvl="0" w:tplc="2B86100E">
      <w:start w:val="1"/>
      <w:numFmt w:val="decimal"/>
      <w:lvlText w:val="%1."/>
      <w:lvlJc w:val="left"/>
      <w:pPr>
        <w:ind w:left="720" w:hanging="360"/>
      </w:pPr>
      <w:rPr>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C8E2E76"/>
    <w:multiLevelType w:val="singleLevel"/>
    <w:tmpl w:val="6D7C9F42"/>
    <w:lvl w:ilvl="0">
      <w:start w:val="1"/>
      <w:numFmt w:val="bullet"/>
      <w:pStyle w:val="BulletStyleBoldLevel1"/>
      <w:lvlText w:val=""/>
      <w:lvlJc w:val="left"/>
      <w:pPr>
        <w:tabs>
          <w:tab w:val="num" w:pos="360"/>
        </w:tabs>
        <w:ind w:left="360" w:hanging="360"/>
      </w:pPr>
      <w:rPr>
        <w:rFonts w:ascii="Symbol" w:hAnsi="Symbol" w:hint="default"/>
      </w:rPr>
    </w:lvl>
  </w:abstractNum>
  <w:abstractNum w:abstractNumId="21" w15:restartNumberingAfterBreak="0">
    <w:nsid w:val="238A0BED"/>
    <w:multiLevelType w:val="multilevel"/>
    <w:tmpl w:val="CC0EDE2E"/>
    <w:lvl w:ilvl="0">
      <w:start w:val="1"/>
      <w:numFmt w:val="bullet"/>
      <w:pStyle w:val="ListBullet"/>
      <w:lvlText w:val=""/>
      <w:lvlJc w:val="left"/>
      <w:pPr>
        <w:tabs>
          <w:tab w:val="num" w:pos="1107"/>
        </w:tabs>
        <w:ind w:left="1107" w:hanging="567"/>
      </w:pPr>
      <w:rPr>
        <w:rFonts w:ascii="Wingdings" w:hAnsi="Wingdings" w:hint="default"/>
      </w:rPr>
    </w:lvl>
    <w:lvl w:ilvl="1">
      <w:start w:val="1"/>
      <w:numFmt w:val="bullet"/>
      <w:lvlText w:val=""/>
      <w:lvlJc w:val="left"/>
      <w:pPr>
        <w:tabs>
          <w:tab w:val="num" w:pos="1674"/>
        </w:tabs>
        <w:ind w:left="1674" w:hanging="567"/>
      </w:pPr>
      <w:rPr>
        <w:rFonts w:ascii="Symbol" w:hAnsi="Symbol" w:hint="default"/>
      </w:rPr>
    </w:lvl>
    <w:lvl w:ilvl="2">
      <w:start w:val="1"/>
      <w:numFmt w:val="bullet"/>
      <w:lvlText w:val=""/>
      <w:lvlJc w:val="left"/>
      <w:pPr>
        <w:tabs>
          <w:tab w:val="num" w:pos="2241"/>
        </w:tabs>
        <w:ind w:left="2241" w:hanging="567"/>
      </w:pPr>
      <w:rPr>
        <w:rFonts w:ascii="Wingdings" w:hAnsi="Wingdings" w:hint="default"/>
      </w:rPr>
    </w:lvl>
    <w:lvl w:ilvl="3">
      <w:start w:val="1"/>
      <w:numFmt w:val="bullet"/>
      <w:lvlText w:val=""/>
      <w:lvlJc w:val="left"/>
      <w:pPr>
        <w:tabs>
          <w:tab w:val="num" w:pos="1980"/>
        </w:tabs>
        <w:ind w:left="1980" w:hanging="360"/>
      </w:pPr>
      <w:rPr>
        <w:rFonts w:ascii="Symbol" w:hAnsi="Symbol" w:hint="default"/>
      </w:rPr>
    </w:lvl>
    <w:lvl w:ilvl="4">
      <w:start w:val="1"/>
      <w:numFmt w:val="bullet"/>
      <w:lvlText w:val=""/>
      <w:lvlJc w:val="left"/>
      <w:pPr>
        <w:tabs>
          <w:tab w:val="num" w:pos="2340"/>
        </w:tabs>
        <w:ind w:left="2340" w:hanging="360"/>
      </w:pPr>
      <w:rPr>
        <w:rFonts w:ascii="Symbol" w:hAnsi="Symbol" w:hint="default"/>
      </w:rPr>
    </w:lvl>
    <w:lvl w:ilvl="5">
      <w:start w:val="1"/>
      <w:numFmt w:val="bullet"/>
      <w:lvlText w:val=""/>
      <w:lvlJc w:val="left"/>
      <w:pPr>
        <w:tabs>
          <w:tab w:val="num" w:pos="2700"/>
        </w:tabs>
        <w:ind w:left="2700" w:hanging="360"/>
      </w:pPr>
      <w:rPr>
        <w:rFonts w:ascii="Wingdings" w:hAnsi="Wingdings" w:hint="default"/>
      </w:rPr>
    </w:lvl>
    <w:lvl w:ilvl="6">
      <w:start w:val="1"/>
      <w:numFmt w:val="bullet"/>
      <w:lvlText w:val=""/>
      <w:lvlJc w:val="left"/>
      <w:pPr>
        <w:tabs>
          <w:tab w:val="num" w:pos="3060"/>
        </w:tabs>
        <w:ind w:left="3060" w:hanging="360"/>
      </w:pPr>
      <w:rPr>
        <w:rFonts w:ascii="Wingdings" w:hAnsi="Wingdings" w:hint="default"/>
      </w:rPr>
    </w:lvl>
    <w:lvl w:ilvl="7">
      <w:start w:val="1"/>
      <w:numFmt w:val="bullet"/>
      <w:lvlText w:val=""/>
      <w:lvlJc w:val="left"/>
      <w:pPr>
        <w:tabs>
          <w:tab w:val="num" w:pos="3420"/>
        </w:tabs>
        <w:ind w:left="3420" w:hanging="360"/>
      </w:pPr>
      <w:rPr>
        <w:rFonts w:ascii="Symbol" w:hAnsi="Symbol" w:hint="default"/>
      </w:rPr>
    </w:lvl>
    <w:lvl w:ilvl="8">
      <w:start w:val="1"/>
      <w:numFmt w:val="bullet"/>
      <w:lvlText w:val=""/>
      <w:lvlJc w:val="left"/>
      <w:pPr>
        <w:tabs>
          <w:tab w:val="num" w:pos="3780"/>
        </w:tabs>
        <w:ind w:left="3780" w:hanging="360"/>
      </w:pPr>
      <w:rPr>
        <w:rFonts w:ascii="Symbol" w:hAnsi="Symbol" w:hint="default"/>
      </w:rPr>
    </w:lvl>
  </w:abstractNum>
  <w:abstractNum w:abstractNumId="22" w15:restartNumberingAfterBreak="0">
    <w:nsid w:val="26496C25"/>
    <w:multiLevelType w:val="hybridMultilevel"/>
    <w:tmpl w:val="4DE0077E"/>
    <w:lvl w:ilvl="0" w:tplc="312EF7A0">
      <w:start w:val="1"/>
      <w:numFmt w:val="lowerLetter"/>
      <w:lvlText w:val="%1."/>
      <w:lvlJc w:val="left"/>
      <w:pPr>
        <w:tabs>
          <w:tab w:val="num" w:pos="780"/>
        </w:tabs>
        <w:ind w:left="780" w:hanging="360"/>
      </w:pPr>
      <w:rPr>
        <w:rFonts w:cs="Times New Roman"/>
      </w:rPr>
    </w:lvl>
    <w:lvl w:ilvl="1" w:tplc="5694D45E" w:tentative="1">
      <w:start w:val="1"/>
      <w:numFmt w:val="lowerLetter"/>
      <w:lvlText w:val="%2."/>
      <w:lvlJc w:val="left"/>
      <w:pPr>
        <w:tabs>
          <w:tab w:val="num" w:pos="1500"/>
        </w:tabs>
        <w:ind w:left="1500" w:hanging="360"/>
      </w:pPr>
      <w:rPr>
        <w:rFonts w:cs="Times New Roman"/>
      </w:rPr>
    </w:lvl>
    <w:lvl w:ilvl="2" w:tplc="C91A9842" w:tentative="1">
      <w:start w:val="1"/>
      <w:numFmt w:val="lowerRoman"/>
      <w:lvlText w:val="%3."/>
      <w:lvlJc w:val="right"/>
      <w:pPr>
        <w:tabs>
          <w:tab w:val="num" w:pos="2220"/>
        </w:tabs>
        <w:ind w:left="2220" w:hanging="180"/>
      </w:pPr>
      <w:rPr>
        <w:rFonts w:cs="Times New Roman"/>
      </w:rPr>
    </w:lvl>
    <w:lvl w:ilvl="3" w:tplc="81E4A656" w:tentative="1">
      <w:start w:val="1"/>
      <w:numFmt w:val="decimal"/>
      <w:lvlText w:val="%4."/>
      <w:lvlJc w:val="left"/>
      <w:pPr>
        <w:tabs>
          <w:tab w:val="num" w:pos="2940"/>
        </w:tabs>
        <w:ind w:left="2940" w:hanging="360"/>
      </w:pPr>
      <w:rPr>
        <w:rFonts w:cs="Times New Roman"/>
      </w:rPr>
    </w:lvl>
    <w:lvl w:ilvl="4" w:tplc="B7B8BEF0" w:tentative="1">
      <w:start w:val="1"/>
      <w:numFmt w:val="lowerLetter"/>
      <w:lvlText w:val="%5."/>
      <w:lvlJc w:val="left"/>
      <w:pPr>
        <w:tabs>
          <w:tab w:val="num" w:pos="3660"/>
        </w:tabs>
        <w:ind w:left="3660" w:hanging="360"/>
      </w:pPr>
      <w:rPr>
        <w:rFonts w:cs="Times New Roman"/>
      </w:rPr>
    </w:lvl>
    <w:lvl w:ilvl="5" w:tplc="A114292E" w:tentative="1">
      <w:start w:val="1"/>
      <w:numFmt w:val="lowerRoman"/>
      <w:lvlText w:val="%6."/>
      <w:lvlJc w:val="right"/>
      <w:pPr>
        <w:tabs>
          <w:tab w:val="num" w:pos="4380"/>
        </w:tabs>
        <w:ind w:left="4380" w:hanging="180"/>
      </w:pPr>
      <w:rPr>
        <w:rFonts w:cs="Times New Roman"/>
      </w:rPr>
    </w:lvl>
    <w:lvl w:ilvl="6" w:tplc="451475C4" w:tentative="1">
      <w:start w:val="1"/>
      <w:numFmt w:val="decimal"/>
      <w:lvlText w:val="%7."/>
      <w:lvlJc w:val="left"/>
      <w:pPr>
        <w:tabs>
          <w:tab w:val="num" w:pos="5100"/>
        </w:tabs>
        <w:ind w:left="5100" w:hanging="360"/>
      </w:pPr>
      <w:rPr>
        <w:rFonts w:cs="Times New Roman"/>
      </w:rPr>
    </w:lvl>
    <w:lvl w:ilvl="7" w:tplc="62CC8AC0" w:tentative="1">
      <w:start w:val="1"/>
      <w:numFmt w:val="lowerLetter"/>
      <w:lvlText w:val="%8."/>
      <w:lvlJc w:val="left"/>
      <w:pPr>
        <w:tabs>
          <w:tab w:val="num" w:pos="5820"/>
        </w:tabs>
        <w:ind w:left="5820" w:hanging="360"/>
      </w:pPr>
      <w:rPr>
        <w:rFonts w:cs="Times New Roman"/>
      </w:rPr>
    </w:lvl>
    <w:lvl w:ilvl="8" w:tplc="85DA856C" w:tentative="1">
      <w:start w:val="1"/>
      <w:numFmt w:val="lowerRoman"/>
      <w:lvlText w:val="%9."/>
      <w:lvlJc w:val="right"/>
      <w:pPr>
        <w:tabs>
          <w:tab w:val="num" w:pos="6540"/>
        </w:tabs>
        <w:ind w:left="6540" w:hanging="180"/>
      </w:pPr>
      <w:rPr>
        <w:rFonts w:cs="Times New Roman"/>
      </w:rPr>
    </w:lvl>
  </w:abstractNum>
  <w:abstractNum w:abstractNumId="23" w15:restartNumberingAfterBreak="0">
    <w:nsid w:val="272C7557"/>
    <w:multiLevelType w:val="hybridMultilevel"/>
    <w:tmpl w:val="CD70F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7E951F0"/>
    <w:multiLevelType w:val="hybridMultilevel"/>
    <w:tmpl w:val="5B9E1C80"/>
    <w:lvl w:ilvl="0" w:tplc="3BB60218">
      <w:start w:val="1"/>
      <w:numFmt w:val="lowerLetter"/>
      <w:lvlText w:val="%1."/>
      <w:lvlJc w:val="left"/>
      <w:pPr>
        <w:tabs>
          <w:tab w:val="num" w:pos="360"/>
        </w:tabs>
        <w:ind w:left="360" w:hanging="360"/>
      </w:pPr>
      <w:rPr>
        <w:rFonts w:cs="Times New Roman" w:hint="default"/>
      </w:rPr>
    </w:lvl>
    <w:lvl w:ilvl="1" w:tplc="B476BF3E" w:tentative="1">
      <w:start w:val="1"/>
      <w:numFmt w:val="lowerLetter"/>
      <w:lvlText w:val="%2."/>
      <w:lvlJc w:val="left"/>
      <w:pPr>
        <w:ind w:left="1020" w:hanging="360"/>
      </w:pPr>
    </w:lvl>
    <w:lvl w:ilvl="2" w:tplc="46C44CE6" w:tentative="1">
      <w:start w:val="1"/>
      <w:numFmt w:val="lowerRoman"/>
      <w:lvlText w:val="%3."/>
      <w:lvlJc w:val="right"/>
      <w:pPr>
        <w:ind w:left="1740" w:hanging="180"/>
      </w:pPr>
    </w:lvl>
    <w:lvl w:ilvl="3" w:tplc="6C50923E" w:tentative="1">
      <w:start w:val="1"/>
      <w:numFmt w:val="decimal"/>
      <w:lvlText w:val="%4."/>
      <w:lvlJc w:val="left"/>
      <w:pPr>
        <w:ind w:left="2460" w:hanging="360"/>
      </w:pPr>
    </w:lvl>
    <w:lvl w:ilvl="4" w:tplc="F89648B8" w:tentative="1">
      <w:start w:val="1"/>
      <w:numFmt w:val="lowerLetter"/>
      <w:lvlText w:val="%5."/>
      <w:lvlJc w:val="left"/>
      <w:pPr>
        <w:ind w:left="3180" w:hanging="360"/>
      </w:pPr>
    </w:lvl>
    <w:lvl w:ilvl="5" w:tplc="4EA6C714" w:tentative="1">
      <w:start w:val="1"/>
      <w:numFmt w:val="lowerRoman"/>
      <w:lvlText w:val="%6."/>
      <w:lvlJc w:val="right"/>
      <w:pPr>
        <w:ind w:left="3900" w:hanging="180"/>
      </w:pPr>
    </w:lvl>
    <w:lvl w:ilvl="6" w:tplc="F24E321A" w:tentative="1">
      <w:start w:val="1"/>
      <w:numFmt w:val="decimal"/>
      <w:lvlText w:val="%7."/>
      <w:lvlJc w:val="left"/>
      <w:pPr>
        <w:ind w:left="4620" w:hanging="360"/>
      </w:pPr>
    </w:lvl>
    <w:lvl w:ilvl="7" w:tplc="7F181A28" w:tentative="1">
      <w:start w:val="1"/>
      <w:numFmt w:val="lowerLetter"/>
      <w:lvlText w:val="%8."/>
      <w:lvlJc w:val="left"/>
      <w:pPr>
        <w:ind w:left="5340" w:hanging="360"/>
      </w:pPr>
    </w:lvl>
    <w:lvl w:ilvl="8" w:tplc="F52E7492" w:tentative="1">
      <w:start w:val="1"/>
      <w:numFmt w:val="lowerRoman"/>
      <w:lvlText w:val="%9."/>
      <w:lvlJc w:val="right"/>
      <w:pPr>
        <w:ind w:left="6060" w:hanging="180"/>
      </w:pPr>
    </w:lvl>
  </w:abstractNum>
  <w:abstractNum w:abstractNumId="25" w15:restartNumberingAfterBreak="0">
    <w:nsid w:val="2E08138A"/>
    <w:multiLevelType w:val="hybridMultilevel"/>
    <w:tmpl w:val="748C9174"/>
    <w:lvl w:ilvl="0" w:tplc="0C090001">
      <w:start w:val="1"/>
      <w:numFmt w:val="bullet"/>
      <w:lvlText w:val=""/>
      <w:lvlJc w:val="left"/>
      <w:pPr>
        <w:ind w:left="1440" w:hanging="360"/>
      </w:pPr>
      <w:rPr>
        <w:rFonts w:ascii="Symbol" w:hAnsi="Symbol" w:hint="default"/>
        <w:b w:val="0"/>
        <w:color w:val="auto"/>
        <w:sz w:val="22"/>
        <w:szCs w:val="22"/>
      </w:rPr>
    </w:lvl>
    <w:lvl w:ilvl="1" w:tplc="D576A822">
      <w:start w:val="1"/>
      <w:numFmt w:val="bullet"/>
      <w:lvlText w:val=""/>
      <w:lvlJc w:val="left"/>
      <w:pPr>
        <w:ind w:left="2717" w:hanging="360"/>
      </w:pPr>
      <w:rPr>
        <w:rFonts w:ascii="Symbol" w:hAnsi="Symbol" w:hint="default"/>
      </w:rPr>
    </w:lvl>
    <w:lvl w:ilvl="2" w:tplc="B13282F0">
      <w:start w:val="2"/>
      <w:numFmt w:val="bullet"/>
      <w:lvlText w:val="–"/>
      <w:lvlJc w:val="left"/>
      <w:pPr>
        <w:ind w:left="3420" w:hanging="360"/>
      </w:pPr>
      <w:rPr>
        <w:rFonts w:ascii="Times New Roman" w:eastAsia="Times New Roman" w:hAnsi="Times New Roman" w:hint="default"/>
      </w:rPr>
    </w:lvl>
    <w:lvl w:ilvl="3" w:tplc="BE5ECBBC">
      <w:start w:val="1"/>
      <w:numFmt w:val="decimal"/>
      <w:lvlText w:val="%4)"/>
      <w:lvlJc w:val="left"/>
      <w:pPr>
        <w:ind w:left="3960" w:hanging="360"/>
      </w:pPr>
      <w:rPr>
        <w:rFonts w:cs="MetaPro-Normal" w:hint="default"/>
        <w:color w:val="000000"/>
      </w:rPr>
    </w:lvl>
    <w:lvl w:ilvl="4" w:tplc="9928383A" w:tentative="1">
      <w:start w:val="1"/>
      <w:numFmt w:val="lowerLetter"/>
      <w:lvlText w:val="%5."/>
      <w:lvlJc w:val="left"/>
      <w:pPr>
        <w:ind w:left="4680" w:hanging="360"/>
      </w:pPr>
      <w:rPr>
        <w:rFonts w:cs="Times New Roman"/>
      </w:rPr>
    </w:lvl>
    <w:lvl w:ilvl="5" w:tplc="763C4668" w:tentative="1">
      <w:start w:val="1"/>
      <w:numFmt w:val="lowerRoman"/>
      <w:lvlText w:val="%6."/>
      <w:lvlJc w:val="right"/>
      <w:pPr>
        <w:ind w:left="5400" w:hanging="180"/>
      </w:pPr>
      <w:rPr>
        <w:rFonts w:cs="Times New Roman"/>
      </w:rPr>
    </w:lvl>
    <w:lvl w:ilvl="6" w:tplc="72C6A5AC" w:tentative="1">
      <w:start w:val="1"/>
      <w:numFmt w:val="decimal"/>
      <w:lvlText w:val="%7."/>
      <w:lvlJc w:val="left"/>
      <w:pPr>
        <w:ind w:left="6120" w:hanging="360"/>
      </w:pPr>
      <w:rPr>
        <w:rFonts w:cs="Times New Roman"/>
      </w:rPr>
    </w:lvl>
    <w:lvl w:ilvl="7" w:tplc="28EC2BC6" w:tentative="1">
      <w:start w:val="1"/>
      <w:numFmt w:val="lowerLetter"/>
      <w:lvlText w:val="%8."/>
      <w:lvlJc w:val="left"/>
      <w:pPr>
        <w:ind w:left="6840" w:hanging="360"/>
      </w:pPr>
      <w:rPr>
        <w:rFonts w:cs="Times New Roman"/>
      </w:rPr>
    </w:lvl>
    <w:lvl w:ilvl="8" w:tplc="C98238E4" w:tentative="1">
      <w:start w:val="1"/>
      <w:numFmt w:val="lowerRoman"/>
      <w:lvlText w:val="%9."/>
      <w:lvlJc w:val="right"/>
      <w:pPr>
        <w:ind w:left="7560" w:hanging="180"/>
      </w:pPr>
      <w:rPr>
        <w:rFonts w:cs="Times New Roman"/>
      </w:rPr>
    </w:lvl>
  </w:abstractNum>
  <w:abstractNum w:abstractNumId="26" w15:restartNumberingAfterBreak="0">
    <w:nsid w:val="300272FD"/>
    <w:multiLevelType w:val="hybridMultilevel"/>
    <w:tmpl w:val="394A1704"/>
    <w:lvl w:ilvl="0" w:tplc="AC9211B6">
      <w:start w:val="1"/>
      <w:numFmt w:val="bullet"/>
      <w:lvlText w:val=""/>
      <w:lvlJc w:val="left"/>
      <w:pPr>
        <w:tabs>
          <w:tab w:val="num" w:pos="720"/>
        </w:tabs>
        <w:ind w:left="720" w:hanging="360"/>
      </w:pPr>
      <w:rPr>
        <w:rFonts w:ascii="Symbol" w:hAnsi="Symbol" w:hint="default"/>
      </w:rPr>
    </w:lvl>
    <w:lvl w:ilvl="1" w:tplc="DC2C2C80" w:tentative="1">
      <w:start w:val="1"/>
      <w:numFmt w:val="bullet"/>
      <w:lvlText w:val="o"/>
      <w:lvlJc w:val="left"/>
      <w:pPr>
        <w:tabs>
          <w:tab w:val="num" w:pos="1440"/>
        </w:tabs>
        <w:ind w:left="1440" w:hanging="360"/>
      </w:pPr>
      <w:rPr>
        <w:rFonts w:ascii="Courier New" w:hAnsi="Courier New" w:hint="default"/>
      </w:rPr>
    </w:lvl>
    <w:lvl w:ilvl="2" w:tplc="B4CC83D8" w:tentative="1">
      <w:start w:val="1"/>
      <w:numFmt w:val="bullet"/>
      <w:lvlText w:val=""/>
      <w:lvlJc w:val="left"/>
      <w:pPr>
        <w:tabs>
          <w:tab w:val="num" w:pos="2160"/>
        </w:tabs>
        <w:ind w:left="2160" w:hanging="360"/>
      </w:pPr>
      <w:rPr>
        <w:rFonts w:ascii="Wingdings" w:hAnsi="Wingdings" w:hint="default"/>
      </w:rPr>
    </w:lvl>
    <w:lvl w:ilvl="3" w:tplc="925C6482" w:tentative="1">
      <w:start w:val="1"/>
      <w:numFmt w:val="bullet"/>
      <w:lvlText w:val=""/>
      <w:lvlJc w:val="left"/>
      <w:pPr>
        <w:tabs>
          <w:tab w:val="num" w:pos="2880"/>
        </w:tabs>
        <w:ind w:left="2880" w:hanging="360"/>
      </w:pPr>
      <w:rPr>
        <w:rFonts w:ascii="Symbol" w:hAnsi="Symbol" w:hint="default"/>
      </w:rPr>
    </w:lvl>
    <w:lvl w:ilvl="4" w:tplc="5D38A24A" w:tentative="1">
      <w:start w:val="1"/>
      <w:numFmt w:val="bullet"/>
      <w:lvlText w:val="o"/>
      <w:lvlJc w:val="left"/>
      <w:pPr>
        <w:tabs>
          <w:tab w:val="num" w:pos="3600"/>
        </w:tabs>
        <w:ind w:left="3600" w:hanging="360"/>
      </w:pPr>
      <w:rPr>
        <w:rFonts w:ascii="Courier New" w:hAnsi="Courier New" w:hint="default"/>
      </w:rPr>
    </w:lvl>
    <w:lvl w:ilvl="5" w:tplc="73D65042" w:tentative="1">
      <w:start w:val="1"/>
      <w:numFmt w:val="bullet"/>
      <w:lvlText w:val=""/>
      <w:lvlJc w:val="left"/>
      <w:pPr>
        <w:tabs>
          <w:tab w:val="num" w:pos="4320"/>
        </w:tabs>
        <w:ind w:left="4320" w:hanging="360"/>
      </w:pPr>
      <w:rPr>
        <w:rFonts w:ascii="Wingdings" w:hAnsi="Wingdings" w:hint="default"/>
      </w:rPr>
    </w:lvl>
    <w:lvl w:ilvl="6" w:tplc="5262DB9C" w:tentative="1">
      <w:start w:val="1"/>
      <w:numFmt w:val="bullet"/>
      <w:lvlText w:val=""/>
      <w:lvlJc w:val="left"/>
      <w:pPr>
        <w:tabs>
          <w:tab w:val="num" w:pos="5040"/>
        </w:tabs>
        <w:ind w:left="5040" w:hanging="360"/>
      </w:pPr>
      <w:rPr>
        <w:rFonts w:ascii="Symbol" w:hAnsi="Symbol" w:hint="default"/>
      </w:rPr>
    </w:lvl>
    <w:lvl w:ilvl="7" w:tplc="6FD25FA0" w:tentative="1">
      <w:start w:val="1"/>
      <w:numFmt w:val="bullet"/>
      <w:lvlText w:val="o"/>
      <w:lvlJc w:val="left"/>
      <w:pPr>
        <w:tabs>
          <w:tab w:val="num" w:pos="5760"/>
        </w:tabs>
        <w:ind w:left="5760" w:hanging="360"/>
      </w:pPr>
      <w:rPr>
        <w:rFonts w:ascii="Courier New" w:hAnsi="Courier New" w:hint="default"/>
      </w:rPr>
    </w:lvl>
    <w:lvl w:ilvl="8" w:tplc="00AE8F8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BA45DE"/>
    <w:multiLevelType w:val="hybridMultilevel"/>
    <w:tmpl w:val="31362D9C"/>
    <w:lvl w:ilvl="0" w:tplc="04FE0242">
      <w:start w:val="1"/>
      <w:numFmt w:val="lowerLetter"/>
      <w:lvlText w:val="%1."/>
      <w:lvlJc w:val="left"/>
      <w:pPr>
        <w:tabs>
          <w:tab w:val="num" w:pos="360"/>
        </w:tabs>
        <w:ind w:left="360" w:hanging="360"/>
      </w:pPr>
      <w:rPr>
        <w:rFonts w:cs="Times New Roman" w:hint="default"/>
      </w:rPr>
    </w:lvl>
    <w:lvl w:ilvl="1" w:tplc="F25C4D28" w:tentative="1">
      <w:start w:val="1"/>
      <w:numFmt w:val="lowerLetter"/>
      <w:lvlText w:val="%2."/>
      <w:lvlJc w:val="left"/>
      <w:pPr>
        <w:ind w:left="1440" w:hanging="360"/>
      </w:pPr>
    </w:lvl>
    <w:lvl w:ilvl="2" w:tplc="4AAC1778" w:tentative="1">
      <w:start w:val="1"/>
      <w:numFmt w:val="lowerRoman"/>
      <w:lvlText w:val="%3."/>
      <w:lvlJc w:val="right"/>
      <w:pPr>
        <w:ind w:left="2160" w:hanging="180"/>
      </w:pPr>
    </w:lvl>
    <w:lvl w:ilvl="3" w:tplc="B78CFCA8" w:tentative="1">
      <w:start w:val="1"/>
      <w:numFmt w:val="decimal"/>
      <w:lvlText w:val="%4."/>
      <w:lvlJc w:val="left"/>
      <w:pPr>
        <w:ind w:left="2880" w:hanging="360"/>
      </w:pPr>
    </w:lvl>
    <w:lvl w:ilvl="4" w:tplc="4C34DD50" w:tentative="1">
      <w:start w:val="1"/>
      <w:numFmt w:val="lowerLetter"/>
      <w:lvlText w:val="%5."/>
      <w:lvlJc w:val="left"/>
      <w:pPr>
        <w:ind w:left="3600" w:hanging="360"/>
      </w:pPr>
    </w:lvl>
    <w:lvl w:ilvl="5" w:tplc="F982938C" w:tentative="1">
      <w:start w:val="1"/>
      <w:numFmt w:val="lowerRoman"/>
      <w:lvlText w:val="%6."/>
      <w:lvlJc w:val="right"/>
      <w:pPr>
        <w:ind w:left="4320" w:hanging="180"/>
      </w:pPr>
    </w:lvl>
    <w:lvl w:ilvl="6" w:tplc="CABE8882" w:tentative="1">
      <w:start w:val="1"/>
      <w:numFmt w:val="decimal"/>
      <w:lvlText w:val="%7."/>
      <w:lvlJc w:val="left"/>
      <w:pPr>
        <w:ind w:left="5040" w:hanging="360"/>
      </w:pPr>
    </w:lvl>
    <w:lvl w:ilvl="7" w:tplc="62CC9420" w:tentative="1">
      <w:start w:val="1"/>
      <w:numFmt w:val="lowerLetter"/>
      <w:lvlText w:val="%8."/>
      <w:lvlJc w:val="left"/>
      <w:pPr>
        <w:ind w:left="5760" w:hanging="360"/>
      </w:pPr>
    </w:lvl>
    <w:lvl w:ilvl="8" w:tplc="10E81064" w:tentative="1">
      <w:start w:val="1"/>
      <w:numFmt w:val="lowerRoman"/>
      <w:lvlText w:val="%9."/>
      <w:lvlJc w:val="right"/>
      <w:pPr>
        <w:ind w:left="6480" w:hanging="180"/>
      </w:pPr>
    </w:lvl>
  </w:abstractNum>
  <w:abstractNum w:abstractNumId="28" w15:restartNumberingAfterBreak="0">
    <w:nsid w:val="334A5FB5"/>
    <w:multiLevelType w:val="hybridMultilevel"/>
    <w:tmpl w:val="ED50B1D8"/>
    <w:lvl w:ilvl="0" w:tplc="0C090017">
      <w:start w:val="1"/>
      <w:numFmt w:val="lowerLetter"/>
      <w:lvlText w:val="%1)"/>
      <w:lvlJc w:val="left"/>
      <w:pPr>
        <w:ind w:left="1080" w:hanging="360"/>
      </w:pPr>
      <w:rPr>
        <w:rFonts w:hint="default"/>
      </w:rPr>
    </w:lvl>
    <w:lvl w:ilvl="1" w:tplc="388EFFFA" w:tentative="1">
      <w:start w:val="1"/>
      <w:numFmt w:val="lowerLetter"/>
      <w:lvlText w:val="%2."/>
      <w:lvlJc w:val="left"/>
      <w:pPr>
        <w:ind w:left="1800" w:hanging="360"/>
      </w:pPr>
    </w:lvl>
    <w:lvl w:ilvl="2" w:tplc="AF54DE7E" w:tentative="1">
      <w:start w:val="1"/>
      <w:numFmt w:val="lowerRoman"/>
      <w:lvlText w:val="%3."/>
      <w:lvlJc w:val="right"/>
      <w:pPr>
        <w:ind w:left="2520" w:hanging="180"/>
      </w:pPr>
    </w:lvl>
    <w:lvl w:ilvl="3" w:tplc="332A335A" w:tentative="1">
      <w:start w:val="1"/>
      <w:numFmt w:val="decimal"/>
      <w:lvlText w:val="%4."/>
      <w:lvlJc w:val="left"/>
      <w:pPr>
        <w:ind w:left="3240" w:hanging="360"/>
      </w:pPr>
    </w:lvl>
    <w:lvl w:ilvl="4" w:tplc="6BE47FE2" w:tentative="1">
      <w:start w:val="1"/>
      <w:numFmt w:val="lowerLetter"/>
      <w:lvlText w:val="%5."/>
      <w:lvlJc w:val="left"/>
      <w:pPr>
        <w:ind w:left="3960" w:hanging="360"/>
      </w:pPr>
    </w:lvl>
    <w:lvl w:ilvl="5" w:tplc="94946286" w:tentative="1">
      <w:start w:val="1"/>
      <w:numFmt w:val="lowerRoman"/>
      <w:lvlText w:val="%6."/>
      <w:lvlJc w:val="right"/>
      <w:pPr>
        <w:ind w:left="4680" w:hanging="180"/>
      </w:pPr>
    </w:lvl>
    <w:lvl w:ilvl="6" w:tplc="370AFCA4" w:tentative="1">
      <w:start w:val="1"/>
      <w:numFmt w:val="decimal"/>
      <w:lvlText w:val="%7."/>
      <w:lvlJc w:val="left"/>
      <w:pPr>
        <w:ind w:left="5400" w:hanging="360"/>
      </w:pPr>
    </w:lvl>
    <w:lvl w:ilvl="7" w:tplc="CAB627D6" w:tentative="1">
      <w:start w:val="1"/>
      <w:numFmt w:val="lowerLetter"/>
      <w:lvlText w:val="%8."/>
      <w:lvlJc w:val="left"/>
      <w:pPr>
        <w:ind w:left="6120" w:hanging="360"/>
      </w:pPr>
    </w:lvl>
    <w:lvl w:ilvl="8" w:tplc="B990700A" w:tentative="1">
      <w:start w:val="1"/>
      <w:numFmt w:val="lowerRoman"/>
      <w:lvlText w:val="%9."/>
      <w:lvlJc w:val="right"/>
      <w:pPr>
        <w:ind w:left="6840" w:hanging="180"/>
      </w:pPr>
    </w:lvl>
  </w:abstractNum>
  <w:abstractNum w:abstractNumId="29" w15:restartNumberingAfterBreak="0">
    <w:nsid w:val="37A16A27"/>
    <w:multiLevelType w:val="multilevel"/>
    <w:tmpl w:val="38EC43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15:restartNumberingAfterBreak="0">
    <w:nsid w:val="3B9579FF"/>
    <w:multiLevelType w:val="hybridMultilevel"/>
    <w:tmpl w:val="E63882B4"/>
    <w:lvl w:ilvl="0" w:tplc="A83ED736">
      <w:start w:val="1"/>
      <w:numFmt w:val="bullet"/>
      <w:lvlText w:val=""/>
      <w:lvlJc w:val="left"/>
      <w:pPr>
        <w:tabs>
          <w:tab w:val="num" w:pos="720"/>
        </w:tabs>
        <w:ind w:left="720" w:hanging="360"/>
      </w:pPr>
      <w:rPr>
        <w:rFonts w:ascii="Symbol" w:hAnsi="Symbol" w:hint="default"/>
      </w:rPr>
    </w:lvl>
    <w:lvl w:ilvl="1" w:tplc="CF22C644" w:tentative="1">
      <w:start w:val="1"/>
      <w:numFmt w:val="bullet"/>
      <w:lvlText w:val="o"/>
      <w:lvlJc w:val="left"/>
      <w:pPr>
        <w:tabs>
          <w:tab w:val="num" w:pos="1440"/>
        </w:tabs>
        <w:ind w:left="1440" w:hanging="360"/>
      </w:pPr>
      <w:rPr>
        <w:rFonts w:ascii="Courier New" w:hAnsi="Courier New" w:hint="default"/>
      </w:rPr>
    </w:lvl>
    <w:lvl w:ilvl="2" w:tplc="C74C5584" w:tentative="1">
      <w:start w:val="1"/>
      <w:numFmt w:val="bullet"/>
      <w:lvlText w:val=""/>
      <w:lvlJc w:val="left"/>
      <w:pPr>
        <w:tabs>
          <w:tab w:val="num" w:pos="2160"/>
        </w:tabs>
        <w:ind w:left="2160" w:hanging="360"/>
      </w:pPr>
      <w:rPr>
        <w:rFonts w:ascii="Wingdings" w:hAnsi="Wingdings" w:hint="default"/>
      </w:rPr>
    </w:lvl>
    <w:lvl w:ilvl="3" w:tplc="3E188132" w:tentative="1">
      <w:start w:val="1"/>
      <w:numFmt w:val="bullet"/>
      <w:lvlText w:val=""/>
      <w:lvlJc w:val="left"/>
      <w:pPr>
        <w:tabs>
          <w:tab w:val="num" w:pos="2880"/>
        </w:tabs>
        <w:ind w:left="2880" w:hanging="360"/>
      </w:pPr>
      <w:rPr>
        <w:rFonts w:ascii="Symbol" w:hAnsi="Symbol" w:hint="default"/>
      </w:rPr>
    </w:lvl>
    <w:lvl w:ilvl="4" w:tplc="F1A8532C" w:tentative="1">
      <w:start w:val="1"/>
      <w:numFmt w:val="bullet"/>
      <w:lvlText w:val="o"/>
      <w:lvlJc w:val="left"/>
      <w:pPr>
        <w:tabs>
          <w:tab w:val="num" w:pos="3600"/>
        </w:tabs>
        <w:ind w:left="3600" w:hanging="360"/>
      </w:pPr>
      <w:rPr>
        <w:rFonts w:ascii="Courier New" w:hAnsi="Courier New" w:hint="default"/>
      </w:rPr>
    </w:lvl>
    <w:lvl w:ilvl="5" w:tplc="4F96811A" w:tentative="1">
      <w:start w:val="1"/>
      <w:numFmt w:val="bullet"/>
      <w:lvlText w:val=""/>
      <w:lvlJc w:val="left"/>
      <w:pPr>
        <w:tabs>
          <w:tab w:val="num" w:pos="4320"/>
        </w:tabs>
        <w:ind w:left="4320" w:hanging="360"/>
      </w:pPr>
      <w:rPr>
        <w:rFonts w:ascii="Wingdings" w:hAnsi="Wingdings" w:hint="default"/>
      </w:rPr>
    </w:lvl>
    <w:lvl w:ilvl="6" w:tplc="33907D98" w:tentative="1">
      <w:start w:val="1"/>
      <w:numFmt w:val="bullet"/>
      <w:lvlText w:val=""/>
      <w:lvlJc w:val="left"/>
      <w:pPr>
        <w:tabs>
          <w:tab w:val="num" w:pos="5040"/>
        </w:tabs>
        <w:ind w:left="5040" w:hanging="360"/>
      </w:pPr>
      <w:rPr>
        <w:rFonts w:ascii="Symbol" w:hAnsi="Symbol" w:hint="default"/>
      </w:rPr>
    </w:lvl>
    <w:lvl w:ilvl="7" w:tplc="AF38A7C2" w:tentative="1">
      <w:start w:val="1"/>
      <w:numFmt w:val="bullet"/>
      <w:lvlText w:val="o"/>
      <w:lvlJc w:val="left"/>
      <w:pPr>
        <w:tabs>
          <w:tab w:val="num" w:pos="5760"/>
        </w:tabs>
        <w:ind w:left="5760" w:hanging="360"/>
      </w:pPr>
      <w:rPr>
        <w:rFonts w:ascii="Courier New" w:hAnsi="Courier New" w:hint="default"/>
      </w:rPr>
    </w:lvl>
    <w:lvl w:ilvl="8" w:tplc="34B6A0A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C34698C"/>
    <w:multiLevelType w:val="hybridMultilevel"/>
    <w:tmpl w:val="F710E0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C4B4B10"/>
    <w:multiLevelType w:val="hybridMultilevel"/>
    <w:tmpl w:val="C5E4525A"/>
    <w:lvl w:ilvl="0" w:tplc="2804A45E">
      <w:start w:val="1"/>
      <w:numFmt w:val="lowerLetter"/>
      <w:lvlText w:val="%1."/>
      <w:lvlJc w:val="left"/>
      <w:pPr>
        <w:tabs>
          <w:tab w:val="num" w:pos="1440"/>
        </w:tabs>
        <w:ind w:left="1440" w:hanging="360"/>
      </w:pPr>
      <w:rPr>
        <w:rFonts w:cs="Times New Roman"/>
      </w:rPr>
    </w:lvl>
    <w:lvl w:ilvl="1" w:tplc="31E0DAB8" w:tentative="1">
      <w:start w:val="1"/>
      <w:numFmt w:val="lowerLetter"/>
      <w:lvlText w:val="%2."/>
      <w:lvlJc w:val="left"/>
      <w:pPr>
        <w:tabs>
          <w:tab w:val="num" w:pos="2160"/>
        </w:tabs>
        <w:ind w:left="2160" w:hanging="360"/>
      </w:pPr>
      <w:rPr>
        <w:rFonts w:cs="Times New Roman"/>
      </w:rPr>
    </w:lvl>
    <w:lvl w:ilvl="2" w:tplc="4E129A3C" w:tentative="1">
      <w:start w:val="1"/>
      <w:numFmt w:val="lowerRoman"/>
      <w:lvlText w:val="%3."/>
      <w:lvlJc w:val="right"/>
      <w:pPr>
        <w:tabs>
          <w:tab w:val="num" w:pos="2880"/>
        </w:tabs>
        <w:ind w:left="2880" w:hanging="180"/>
      </w:pPr>
      <w:rPr>
        <w:rFonts w:cs="Times New Roman"/>
      </w:rPr>
    </w:lvl>
    <w:lvl w:ilvl="3" w:tplc="6FBCF91C" w:tentative="1">
      <w:start w:val="1"/>
      <w:numFmt w:val="decimal"/>
      <w:lvlText w:val="%4."/>
      <w:lvlJc w:val="left"/>
      <w:pPr>
        <w:tabs>
          <w:tab w:val="num" w:pos="3600"/>
        </w:tabs>
        <w:ind w:left="3600" w:hanging="360"/>
      </w:pPr>
      <w:rPr>
        <w:rFonts w:cs="Times New Roman"/>
      </w:rPr>
    </w:lvl>
    <w:lvl w:ilvl="4" w:tplc="69E25F6E" w:tentative="1">
      <w:start w:val="1"/>
      <w:numFmt w:val="lowerLetter"/>
      <w:lvlText w:val="%5."/>
      <w:lvlJc w:val="left"/>
      <w:pPr>
        <w:tabs>
          <w:tab w:val="num" w:pos="4320"/>
        </w:tabs>
        <w:ind w:left="4320" w:hanging="360"/>
      </w:pPr>
      <w:rPr>
        <w:rFonts w:cs="Times New Roman"/>
      </w:rPr>
    </w:lvl>
    <w:lvl w:ilvl="5" w:tplc="8E5E46A6" w:tentative="1">
      <w:start w:val="1"/>
      <w:numFmt w:val="lowerRoman"/>
      <w:lvlText w:val="%6."/>
      <w:lvlJc w:val="right"/>
      <w:pPr>
        <w:tabs>
          <w:tab w:val="num" w:pos="5040"/>
        </w:tabs>
        <w:ind w:left="5040" w:hanging="180"/>
      </w:pPr>
      <w:rPr>
        <w:rFonts w:cs="Times New Roman"/>
      </w:rPr>
    </w:lvl>
    <w:lvl w:ilvl="6" w:tplc="DAD84558" w:tentative="1">
      <w:start w:val="1"/>
      <w:numFmt w:val="decimal"/>
      <w:lvlText w:val="%7."/>
      <w:lvlJc w:val="left"/>
      <w:pPr>
        <w:tabs>
          <w:tab w:val="num" w:pos="5760"/>
        </w:tabs>
        <w:ind w:left="5760" w:hanging="360"/>
      </w:pPr>
      <w:rPr>
        <w:rFonts w:cs="Times New Roman"/>
      </w:rPr>
    </w:lvl>
    <w:lvl w:ilvl="7" w:tplc="AE988AA0" w:tentative="1">
      <w:start w:val="1"/>
      <w:numFmt w:val="lowerLetter"/>
      <w:lvlText w:val="%8."/>
      <w:lvlJc w:val="left"/>
      <w:pPr>
        <w:tabs>
          <w:tab w:val="num" w:pos="6480"/>
        </w:tabs>
        <w:ind w:left="6480" w:hanging="360"/>
      </w:pPr>
      <w:rPr>
        <w:rFonts w:cs="Times New Roman"/>
      </w:rPr>
    </w:lvl>
    <w:lvl w:ilvl="8" w:tplc="9EF25430" w:tentative="1">
      <w:start w:val="1"/>
      <w:numFmt w:val="lowerRoman"/>
      <w:lvlText w:val="%9."/>
      <w:lvlJc w:val="right"/>
      <w:pPr>
        <w:tabs>
          <w:tab w:val="num" w:pos="7200"/>
        </w:tabs>
        <w:ind w:left="7200" w:hanging="180"/>
      </w:pPr>
      <w:rPr>
        <w:rFonts w:cs="Times New Roman"/>
      </w:rPr>
    </w:lvl>
  </w:abstractNum>
  <w:abstractNum w:abstractNumId="33" w15:restartNumberingAfterBreak="0">
    <w:nsid w:val="3CFB1ACF"/>
    <w:multiLevelType w:val="hybridMultilevel"/>
    <w:tmpl w:val="86C81D0C"/>
    <w:lvl w:ilvl="0" w:tplc="A668901C">
      <w:start w:val="1"/>
      <w:numFmt w:val="lowerLetter"/>
      <w:lvlText w:val="%1."/>
      <w:lvlJc w:val="lef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40CF0C1A"/>
    <w:multiLevelType w:val="singleLevel"/>
    <w:tmpl w:val="2ED2AFF8"/>
    <w:lvl w:ilvl="0">
      <w:numFmt w:val="bullet"/>
      <w:pStyle w:val="BulletStyleLevel2"/>
      <w:lvlText w:val="-"/>
      <w:lvlJc w:val="left"/>
      <w:pPr>
        <w:tabs>
          <w:tab w:val="num" w:pos="720"/>
        </w:tabs>
        <w:ind w:left="720" w:hanging="360"/>
      </w:pPr>
      <w:rPr>
        <w:rFonts w:ascii="Times New Roman" w:hAnsi="Times New Roman" w:hint="default"/>
      </w:rPr>
    </w:lvl>
  </w:abstractNum>
  <w:abstractNum w:abstractNumId="35" w15:restartNumberingAfterBreak="0">
    <w:nsid w:val="425337A5"/>
    <w:multiLevelType w:val="hybridMultilevel"/>
    <w:tmpl w:val="022CA4F8"/>
    <w:lvl w:ilvl="0" w:tplc="CC2E78D0">
      <w:start w:val="1"/>
      <w:numFmt w:val="lowerLetter"/>
      <w:lvlText w:val="%1."/>
      <w:lvlJc w:val="left"/>
      <w:pPr>
        <w:tabs>
          <w:tab w:val="num" w:pos="1440"/>
        </w:tabs>
        <w:ind w:left="1440" w:hanging="360"/>
      </w:pPr>
      <w:rPr>
        <w:rFonts w:cs="Times New Roman"/>
      </w:rPr>
    </w:lvl>
    <w:lvl w:ilvl="1" w:tplc="490A9090" w:tentative="1">
      <w:start w:val="1"/>
      <w:numFmt w:val="lowerLetter"/>
      <w:lvlText w:val="%2."/>
      <w:lvlJc w:val="left"/>
      <w:pPr>
        <w:tabs>
          <w:tab w:val="num" w:pos="2160"/>
        </w:tabs>
        <w:ind w:left="2160" w:hanging="360"/>
      </w:pPr>
      <w:rPr>
        <w:rFonts w:cs="Times New Roman"/>
      </w:rPr>
    </w:lvl>
    <w:lvl w:ilvl="2" w:tplc="4FB425F6" w:tentative="1">
      <w:start w:val="1"/>
      <w:numFmt w:val="lowerRoman"/>
      <w:lvlText w:val="%3."/>
      <w:lvlJc w:val="right"/>
      <w:pPr>
        <w:tabs>
          <w:tab w:val="num" w:pos="2880"/>
        </w:tabs>
        <w:ind w:left="2880" w:hanging="180"/>
      </w:pPr>
      <w:rPr>
        <w:rFonts w:cs="Times New Roman"/>
      </w:rPr>
    </w:lvl>
    <w:lvl w:ilvl="3" w:tplc="CDCEEF2C" w:tentative="1">
      <w:start w:val="1"/>
      <w:numFmt w:val="decimal"/>
      <w:lvlText w:val="%4."/>
      <w:lvlJc w:val="left"/>
      <w:pPr>
        <w:tabs>
          <w:tab w:val="num" w:pos="3600"/>
        </w:tabs>
        <w:ind w:left="3600" w:hanging="360"/>
      </w:pPr>
      <w:rPr>
        <w:rFonts w:cs="Times New Roman"/>
      </w:rPr>
    </w:lvl>
    <w:lvl w:ilvl="4" w:tplc="F7F401EE" w:tentative="1">
      <w:start w:val="1"/>
      <w:numFmt w:val="lowerLetter"/>
      <w:lvlText w:val="%5."/>
      <w:lvlJc w:val="left"/>
      <w:pPr>
        <w:tabs>
          <w:tab w:val="num" w:pos="4320"/>
        </w:tabs>
        <w:ind w:left="4320" w:hanging="360"/>
      </w:pPr>
      <w:rPr>
        <w:rFonts w:cs="Times New Roman"/>
      </w:rPr>
    </w:lvl>
    <w:lvl w:ilvl="5" w:tplc="780A80DC" w:tentative="1">
      <w:start w:val="1"/>
      <w:numFmt w:val="lowerRoman"/>
      <w:lvlText w:val="%6."/>
      <w:lvlJc w:val="right"/>
      <w:pPr>
        <w:tabs>
          <w:tab w:val="num" w:pos="5040"/>
        </w:tabs>
        <w:ind w:left="5040" w:hanging="180"/>
      </w:pPr>
      <w:rPr>
        <w:rFonts w:cs="Times New Roman"/>
      </w:rPr>
    </w:lvl>
    <w:lvl w:ilvl="6" w:tplc="187CCDE4" w:tentative="1">
      <w:start w:val="1"/>
      <w:numFmt w:val="decimal"/>
      <w:lvlText w:val="%7."/>
      <w:lvlJc w:val="left"/>
      <w:pPr>
        <w:tabs>
          <w:tab w:val="num" w:pos="5760"/>
        </w:tabs>
        <w:ind w:left="5760" w:hanging="360"/>
      </w:pPr>
      <w:rPr>
        <w:rFonts w:cs="Times New Roman"/>
      </w:rPr>
    </w:lvl>
    <w:lvl w:ilvl="7" w:tplc="46BCE8CA" w:tentative="1">
      <w:start w:val="1"/>
      <w:numFmt w:val="lowerLetter"/>
      <w:lvlText w:val="%8."/>
      <w:lvlJc w:val="left"/>
      <w:pPr>
        <w:tabs>
          <w:tab w:val="num" w:pos="6480"/>
        </w:tabs>
        <w:ind w:left="6480" w:hanging="360"/>
      </w:pPr>
      <w:rPr>
        <w:rFonts w:cs="Times New Roman"/>
      </w:rPr>
    </w:lvl>
    <w:lvl w:ilvl="8" w:tplc="36BC4A42" w:tentative="1">
      <w:start w:val="1"/>
      <w:numFmt w:val="lowerRoman"/>
      <w:lvlText w:val="%9."/>
      <w:lvlJc w:val="right"/>
      <w:pPr>
        <w:tabs>
          <w:tab w:val="num" w:pos="7200"/>
        </w:tabs>
        <w:ind w:left="7200" w:hanging="180"/>
      </w:pPr>
      <w:rPr>
        <w:rFonts w:cs="Times New Roman"/>
      </w:rPr>
    </w:lvl>
  </w:abstractNum>
  <w:abstractNum w:abstractNumId="36" w15:restartNumberingAfterBreak="0">
    <w:nsid w:val="42FA315C"/>
    <w:multiLevelType w:val="hybridMultilevel"/>
    <w:tmpl w:val="9536D520"/>
    <w:lvl w:ilvl="0" w:tplc="BB52AA34">
      <w:start w:val="1"/>
      <w:numFmt w:val="lowerLetter"/>
      <w:lvlText w:val="%1."/>
      <w:lvlJc w:val="lef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445834D3"/>
    <w:multiLevelType w:val="hybridMultilevel"/>
    <w:tmpl w:val="0332F966"/>
    <w:lvl w:ilvl="0" w:tplc="158629F6">
      <w:start w:val="1"/>
      <w:numFmt w:val="bullet"/>
      <w:lvlText w:val=""/>
      <w:lvlJc w:val="left"/>
      <w:pPr>
        <w:tabs>
          <w:tab w:val="num" w:pos="720"/>
        </w:tabs>
        <w:ind w:left="720" w:hanging="360"/>
      </w:pPr>
      <w:rPr>
        <w:rFonts w:ascii="Symbol" w:hAnsi="Symbol" w:hint="default"/>
      </w:rPr>
    </w:lvl>
    <w:lvl w:ilvl="1" w:tplc="4BB28506" w:tentative="1">
      <w:start w:val="1"/>
      <w:numFmt w:val="bullet"/>
      <w:lvlText w:val="o"/>
      <w:lvlJc w:val="left"/>
      <w:pPr>
        <w:tabs>
          <w:tab w:val="num" w:pos="1440"/>
        </w:tabs>
        <w:ind w:left="1440" w:hanging="360"/>
      </w:pPr>
      <w:rPr>
        <w:rFonts w:ascii="Courier New" w:hAnsi="Courier New" w:hint="default"/>
      </w:rPr>
    </w:lvl>
    <w:lvl w:ilvl="2" w:tplc="A50AFA32" w:tentative="1">
      <w:start w:val="1"/>
      <w:numFmt w:val="bullet"/>
      <w:lvlText w:val=""/>
      <w:lvlJc w:val="left"/>
      <w:pPr>
        <w:tabs>
          <w:tab w:val="num" w:pos="2160"/>
        </w:tabs>
        <w:ind w:left="2160" w:hanging="360"/>
      </w:pPr>
      <w:rPr>
        <w:rFonts w:ascii="Wingdings" w:hAnsi="Wingdings" w:hint="default"/>
      </w:rPr>
    </w:lvl>
    <w:lvl w:ilvl="3" w:tplc="F418EC58" w:tentative="1">
      <w:start w:val="1"/>
      <w:numFmt w:val="bullet"/>
      <w:lvlText w:val=""/>
      <w:lvlJc w:val="left"/>
      <w:pPr>
        <w:tabs>
          <w:tab w:val="num" w:pos="2880"/>
        </w:tabs>
        <w:ind w:left="2880" w:hanging="360"/>
      </w:pPr>
      <w:rPr>
        <w:rFonts w:ascii="Symbol" w:hAnsi="Symbol" w:hint="default"/>
      </w:rPr>
    </w:lvl>
    <w:lvl w:ilvl="4" w:tplc="A566ADA8" w:tentative="1">
      <w:start w:val="1"/>
      <w:numFmt w:val="bullet"/>
      <w:lvlText w:val="o"/>
      <w:lvlJc w:val="left"/>
      <w:pPr>
        <w:tabs>
          <w:tab w:val="num" w:pos="3600"/>
        </w:tabs>
        <w:ind w:left="3600" w:hanging="360"/>
      </w:pPr>
      <w:rPr>
        <w:rFonts w:ascii="Courier New" w:hAnsi="Courier New" w:hint="default"/>
      </w:rPr>
    </w:lvl>
    <w:lvl w:ilvl="5" w:tplc="758AC7E8" w:tentative="1">
      <w:start w:val="1"/>
      <w:numFmt w:val="bullet"/>
      <w:lvlText w:val=""/>
      <w:lvlJc w:val="left"/>
      <w:pPr>
        <w:tabs>
          <w:tab w:val="num" w:pos="4320"/>
        </w:tabs>
        <w:ind w:left="4320" w:hanging="360"/>
      </w:pPr>
      <w:rPr>
        <w:rFonts w:ascii="Wingdings" w:hAnsi="Wingdings" w:hint="default"/>
      </w:rPr>
    </w:lvl>
    <w:lvl w:ilvl="6" w:tplc="B120CADE" w:tentative="1">
      <w:start w:val="1"/>
      <w:numFmt w:val="bullet"/>
      <w:lvlText w:val=""/>
      <w:lvlJc w:val="left"/>
      <w:pPr>
        <w:tabs>
          <w:tab w:val="num" w:pos="5040"/>
        </w:tabs>
        <w:ind w:left="5040" w:hanging="360"/>
      </w:pPr>
      <w:rPr>
        <w:rFonts w:ascii="Symbol" w:hAnsi="Symbol" w:hint="default"/>
      </w:rPr>
    </w:lvl>
    <w:lvl w:ilvl="7" w:tplc="28FEE7DA" w:tentative="1">
      <w:start w:val="1"/>
      <w:numFmt w:val="bullet"/>
      <w:lvlText w:val="o"/>
      <w:lvlJc w:val="left"/>
      <w:pPr>
        <w:tabs>
          <w:tab w:val="num" w:pos="5760"/>
        </w:tabs>
        <w:ind w:left="5760" w:hanging="360"/>
      </w:pPr>
      <w:rPr>
        <w:rFonts w:ascii="Courier New" w:hAnsi="Courier New" w:hint="default"/>
      </w:rPr>
    </w:lvl>
    <w:lvl w:ilvl="8" w:tplc="268C1AB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56E5407"/>
    <w:multiLevelType w:val="multilevel"/>
    <w:tmpl w:val="B02C2E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15:restartNumberingAfterBreak="0">
    <w:nsid w:val="48FC4029"/>
    <w:multiLevelType w:val="hybridMultilevel"/>
    <w:tmpl w:val="4D5080D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0" w15:restartNumberingAfterBreak="0">
    <w:nsid w:val="495E6ADF"/>
    <w:multiLevelType w:val="hybridMultilevel"/>
    <w:tmpl w:val="1D98AF88"/>
    <w:lvl w:ilvl="0" w:tplc="CC3A46EA">
      <w:start w:val="1"/>
      <w:numFmt w:val="decimal"/>
      <w:lvlText w:val="%1."/>
      <w:lvlJc w:val="left"/>
      <w:pPr>
        <w:ind w:left="717" w:hanging="360"/>
      </w:pPr>
      <w:rPr>
        <w:rFonts w:asciiTheme="minorHAnsi" w:hAnsiTheme="minorHAnsi" w:cs="Times New Roman" w:hint="default"/>
        <w:b w:val="0"/>
        <w:color w:val="auto"/>
        <w:sz w:val="22"/>
        <w:szCs w:val="22"/>
      </w:rPr>
    </w:lvl>
    <w:lvl w:ilvl="1" w:tplc="D576A822">
      <w:start w:val="1"/>
      <w:numFmt w:val="bullet"/>
      <w:lvlText w:val=""/>
      <w:lvlJc w:val="left"/>
      <w:pPr>
        <w:ind w:left="1994" w:hanging="360"/>
      </w:pPr>
      <w:rPr>
        <w:rFonts w:ascii="Symbol" w:hAnsi="Symbol" w:hint="default"/>
      </w:rPr>
    </w:lvl>
    <w:lvl w:ilvl="2" w:tplc="B13282F0">
      <w:start w:val="2"/>
      <w:numFmt w:val="bullet"/>
      <w:lvlText w:val="–"/>
      <w:lvlJc w:val="left"/>
      <w:pPr>
        <w:ind w:left="2697" w:hanging="360"/>
      </w:pPr>
      <w:rPr>
        <w:rFonts w:ascii="Times New Roman" w:eastAsia="Times New Roman" w:hAnsi="Times New Roman" w:hint="default"/>
      </w:rPr>
    </w:lvl>
    <w:lvl w:ilvl="3" w:tplc="BE5ECBBC">
      <w:start w:val="1"/>
      <w:numFmt w:val="decimal"/>
      <w:lvlText w:val="%4)"/>
      <w:lvlJc w:val="left"/>
      <w:pPr>
        <w:ind w:left="3237" w:hanging="360"/>
      </w:pPr>
      <w:rPr>
        <w:rFonts w:cs="MetaPro-Normal" w:hint="default"/>
        <w:color w:val="000000"/>
      </w:rPr>
    </w:lvl>
    <w:lvl w:ilvl="4" w:tplc="9928383A" w:tentative="1">
      <w:start w:val="1"/>
      <w:numFmt w:val="lowerLetter"/>
      <w:lvlText w:val="%5."/>
      <w:lvlJc w:val="left"/>
      <w:pPr>
        <w:ind w:left="3957" w:hanging="360"/>
      </w:pPr>
      <w:rPr>
        <w:rFonts w:cs="Times New Roman"/>
      </w:rPr>
    </w:lvl>
    <w:lvl w:ilvl="5" w:tplc="763C4668" w:tentative="1">
      <w:start w:val="1"/>
      <w:numFmt w:val="lowerRoman"/>
      <w:lvlText w:val="%6."/>
      <w:lvlJc w:val="right"/>
      <w:pPr>
        <w:ind w:left="4677" w:hanging="180"/>
      </w:pPr>
      <w:rPr>
        <w:rFonts w:cs="Times New Roman"/>
      </w:rPr>
    </w:lvl>
    <w:lvl w:ilvl="6" w:tplc="72C6A5AC" w:tentative="1">
      <w:start w:val="1"/>
      <w:numFmt w:val="decimal"/>
      <w:lvlText w:val="%7."/>
      <w:lvlJc w:val="left"/>
      <w:pPr>
        <w:ind w:left="5397" w:hanging="360"/>
      </w:pPr>
      <w:rPr>
        <w:rFonts w:cs="Times New Roman"/>
      </w:rPr>
    </w:lvl>
    <w:lvl w:ilvl="7" w:tplc="28EC2BC6" w:tentative="1">
      <w:start w:val="1"/>
      <w:numFmt w:val="lowerLetter"/>
      <w:lvlText w:val="%8."/>
      <w:lvlJc w:val="left"/>
      <w:pPr>
        <w:ind w:left="6117" w:hanging="360"/>
      </w:pPr>
      <w:rPr>
        <w:rFonts w:cs="Times New Roman"/>
      </w:rPr>
    </w:lvl>
    <w:lvl w:ilvl="8" w:tplc="C98238E4" w:tentative="1">
      <w:start w:val="1"/>
      <w:numFmt w:val="lowerRoman"/>
      <w:lvlText w:val="%9."/>
      <w:lvlJc w:val="right"/>
      <w:pPr>
        <w:ind w:left="6837" w:hanging="180"/>
      </w:pPr>
      <w:rPr>
        <w:rFonts w:cs="Times New Roman"/>
      </w:rPr>
    </w:lvl>
  </w:abstractNum>
  <w:abstractNum w:abstractNumId="41" w15:restartNumberingAfterBreak="0">
    <w:nsid w:val="497729FF"/>
    <w:multiLevelType w:val="hybridMultilevel"/>
    <w:tmpl w:val="8D1E19EC"/>
    <w:lvl w:ilvl="0" w:tplc="9A3EC558">
      <w:start w:val="1"/>
      <w:numFmt w:val="lowerLetter"/>
      <w:lvlText w:val="%1)"/>
      <w:lvlJc w:val="left"/>
      <w:pPr>
        <w:ind w:left="1080" w:hanging="360"/>
      </w:pPr>
      <w:rPr>
        <w:rFonts w:hint="default"/>
      </w:rPr>
    </w:lvl>
    <w:lvl w:ilvl="1" w:tplc="388EFFFA" w:tentative="1">
      <w:start w:val="1"/>
      <w:numFmt w:val="lowerLetter"/>
      <w:lvlText w:val="%2."/>
      <w:lvlJc w:val="left"/>
      <w:pPr>
        <w:ind w:left="1800" w:hanging="360"/>
      </w:pPr>
    </w:lvl>
    <w:lvl w:ilvl="2" w:tplc="AF54DE7E" w:tentative="1">
      <w:start w:val="1"/>
      <w:numFmt w:val="lowerRoman"/>
      <w:lvlText w:val="%3."/>
      <w:lvlJc w:val="right"/>
      <w:pPr>
        <w:ind w:left="2520" w:hanging="180"/>
      </w:pPr>
    </w:lvl>
    <w:lvl w:ilvl="3" w:tplc="332A335A" w:tentative="1">
      <w:start w:val="1"/>
      <w:numFmt w:val="decimal"/>
      <w:lvlText w:val="%4."/>
      <w:lvlJc w:val="left"/>
      <w:pPr>
        <w:ind w:left="3240" w:hanging="360"/>
      </w:pPr>
    </w:lvl>
    <w:lvl w:ilvl="4" w:tplc="6BE47FE2" w:tentative="1">
      <w:start w:val="1"/>
      <w:numFmt w:val="lowerLetter"/>
      <w:lvlText w:val="%5."/>
      <w:lvlJc w:val="left"/>
      <w:pPr>
        <w:ind w:left="3960" w:hanging="360"/>
      </w:pPr>
    </w:lvl>
    <w:lvl w:ilvl="5" w:tplc="94946286" w:tentative="1">
      <w:start w:val="1"/>
      <w:numFmt w:val="lowerRoman"/>
      <w:lvlText w:val="%6."/>
      <w:lvlJc w:val="right"/>
      <w:pPr>
        <w:ind w:left="4680" w:hanging="180"/>
      </w:pPr>
    </w:lvl>
    <w:lvl w:ilvl="6" w:tplc="370AFCA4" w:tentative="1">
      <w:start w:val="1"/>
      <w:numFmt w:val="decimal"/>
      <w:lvlText w:val="%7."/>
      <w:lvlJc w:val="left"/>
      <w:pPr>
        <w:ind w:left="5400" w:hanging="360"/>
      </w:pPr>
    </w:lvl>
    <w:lvl w:ilvl="7" w:tplc="CAB627D6" w:tentative="1">
      <w:start w:val="1"/>
      <w:numFmt w:val="lowerLetter"/>
      <w:lvlText w:val="%8."/>
      <w:lvlJc w:val="left"/>
      <w:pPr>
        <w:ind w:left="6120" w:hanging="360"/>
      </w:pPr>
    </w:lvl>
    <w:lvl w:ilvl="8" w:tplc="B990700A" w:tentative="1">
      <w:start w:val="1"/>
      <w:numFmt w:val="lowerRoman"/>
      <w:lvlText w:val="%9."/>
      <w:lvlJc w:val="right"/>
      <w:pPr>
        <w:ind w:left="6840" w:hanging="180"/>
      </w:pPr>
    </w:lvl>
  </w:abstractNum>
  <w:abstractNum w:abstractNumId="42" w15:restartNumberingAfterBreak="0">
    <w:nsid w:val="4A141A59"/>
    <w:multiLevelType w:val="hybridMultilevel"/>
    <w:tmpl w:val="B23AE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A3B011E"/>
    <w:multiLevelType w:val="hybridMultilevel"/>
    <w:tmpl w:val="FAD8F46A"/>
    <w:lvl w:ilvl="0" w:tplc="D13CA9F0">
      <w:start w:val="1"/>
      <w:numFmt w:val="bullet"/>
      <w:lvlText w:val=""/>
      <w:lvlJc w:val="left"/>
      <w:pPr>
        <w:tabs>
          <w:tab w:val="num" w:pos="360"/>
        </w:tabs>
        <w:ind w:left="360" w:hanging="360"/>
      </w:pPr>
      <w:rPr>
        <w:rFonts w:ascii="Symbol" w:hAnsi="Symbol" w:hint="default"/>
      </w:rPr>
    </w:lvl>
    <w:lvl w:ilvl="1" w:tplc="CCE4E550">
      <w:start w:val="1"/>
      <w:numFmt w:val="decimal"/>
      <w:lvlText w:val="%2."/>
      <w:lvlJc w:val="left"/>
      <w:pPr>
        <w:tabs>
          <w:tab w:val="num" w:pos="1440"/>
        </w:tabs>
        <w:ind w:left="1440" w:hanging="360"/>
      </w:pPr>
      <w:rPr>
        <w:rFonts w:cs="Times New Roman"/>
      </w:rPr>
    </w:lvl>
    <w:lvl w:ilvl="2" w:tplc="ACF2656A">
      <w:start w:val="1"/>
      <w:numFmt w:val="decimal"/>
      <w:lvlText w:val="%3."/>
      <w:lvlJc w:val="left"/>
      <w:pPr>
        <w:tabs>
          <w:tab w:val="num" w:pos="2160"/>
        </w:tabs>
        <w:ind w:left="2160" w:hanging="360"/>
      </w:pPr>
      <w:rPr>
        <w:rFonts w:cs="Times New Roman"/>
      </w:rPr>
    </w:lvl>
    <w:lvl w:ilvl="3" w:tplc="0B8C4F98">
      <w:start w:val="1"/>
      <w:numFmt w:val="decimal"/>
      <w:lvlText w:val="%4."/>
      <w:lvlJc w:val="left"/>
      <w:pPr>
        <w:tabs>
          <w:tab w:val="num" w:pos="2880"/>
        </w:tabs>
        <w:ind w:left="2880" w:hanging="360"/>
      </w:pPr>
      <w:rPr>
        <w:rFonts w:cs="Times New Roman"/>
      </w:rPr>
    </w:lvl>
    <w:lvl w:ilvl="4" w:tplc="CD24804E">
      <w:start w:val="1"/>
      <w:numFmt w:val="decimal"/>
      <w:lvlText w:val="%5."/>
      <w:lvlJc w:val="left"/>
      <w:pPr>
        <w:tabs>
          <w:tab w:val="num" w:pos="3600"/>
        </w:tabs>
        <w:ind w:left="3600" w:hanging="360"/>
      </w:pPr>
      <w:rPr>
        <w:rFonts w:cs="Times New Roman"/>
      </w:rPr>
    </w:lvl>
    <w:lvl w:ilvl="5" w:tplc="9522E560">
      <w:start w:val="1"/>
      <w:numFmt w:val="decimal"/>
      <w:lvlText w:val="%6."/>
      <w:lvlJc w:val="left"/>
      <w:pPr>
        <w:tabs>
          <w:tab w:val="num" w:pos="4320"/>
        </w:tabs>
        <w:ind w:left="4320" w:hanging="360"/>
      </w:pPr>
      <w:rPr>
        <w:rFonts w:cs="Times New Roman"/>
      </w:rPr>
    </w:lvl>
    <w:lvl w:ilvl="6" w:tplc="1B62BD00">
      <w:start w:val="1"/>
      <w:numFmt w:val="decimal"/>
      <w:lvlText w:val="%7."/>
      <w:lvlJc w:val="left"/>
      <w:pPr>
        <w:tabs>
          <w:tab w:val="num" w:pos="5040"/>
        </w:tabs>
        <w:ind w:left="5040" w:hanging="360"/>
      </w:pPr>
      <w:rPr>
        <w:rFonts w:cs="Times New Roman"/>
      </w:rPr>
    </w:lvl>
    <w:lvl w:ilvl="7" w:tplc="5FFA7950">
      <w:start w:val="1"/>
      <w:numFmt w:val="decimal"/>
      <w:lvlText w:val="%8."/>
      <w:lvlJc w:val="left"/>
      <w:pPr>
        <w:tabs>
          <w:tab w:val="num" w:pos="5760"/>
        </w:tabs>
        <w:ind w:left="5760" w:hanging="360"/>
      </w:pPr>
      <w:rPr>
        <w:rFonts w:cs="Times New Roman"/>
      </w:rPr>
    </w:lvl>
    <w:lvl w:ilvl="8" w:tplc="66ECFDF8">
      <w:start w:val="1"/>
      <w:numFmt w:val="decimal"/>
      <w:lvlText w:val="%9."/>
      <w:lvlJc w:val="left"/>
      <w:pPr>
        <w:tabs>
          <w:tab w:val="num" w:pos="6480"/>
        </w:tabs>
        <w:ind w:left="6480" w:hanging="360"/>
      </w:pPr>
      <w:rPr>
        <w:rFonts w:cs="Times New Roman"/>
      </w:rPr>
    </w:lvl>
  </w:abstractNum>
  <w:abstractNum w:abstractNumId="44" w15:restartNumberingAfterBreak="0">
    <w:nsid w:val="4A822EAE"/>
    <w:multiLevelType w:val="hybridMultilevel"/>
    <w:tmpl w:val="2BAE1DAA"/>
    <w:lvl w:ilvl="0" w:tplc="93CA248A">
      <w:start w:val="1"/>
      <w:numFmt w:val="bullet"/>
      <w:lvlText w:val=""/>
      <w:lvlJc w:val="left"/>
      <w:pPr>
        <w:tabs>
          <w:tab w:val="num" w:pos="2370"/>
        </w:tabs>
        <w:ind w:left="2370" w:hanging="360"/>
      </w:pPr>
      <w:rPr>
        <w:rFonts w:ascii="Symbol" w:hAnsi="Symbol" w:hint="default"/>
      </w:rPr>
    </w:lvl>
    <w:lvl w:ilvl="1" w:tplc="33440090" w:tentative="1">
      <w:start w:val="1"/>
      <w:numFmt w:val="bullet"/>
      <w:lvlText w:val="o"/>
      <w:lvlJc w:val="left"/>
      <w:pPr>
        <w:tabs>
          <w:tab w:val="num" w:pos="3090"/>
        </w:tabs>
        <w:ind w:left="3090" w:hanging="360"/>
      </w:pPr>
      <w:rPr>
        <w:rFonts w:ascii="Courier New" w:hAnsi="Courier New" w:hint="default"/>
      </w:rPr>
    </w:lvl>
    <w:lvl w:ilvl="2" w:tplc="EC900B1E" w:tentative="1">
      <w:start w:val="1"/>
      <w:numFmt w:val="bullet"/>
      <w:lvlText w:val=""/>
      <w:lvlJc w:val="left"/>
      <w:pPr>
        <w:tabs>
          <w:tab w:val="num" w:pos="3810"/>
        </w:tabs>
        <w:ind w:left="3810" w:hanging="360"/>
      </w:pPr>
      <w:rPr>
        <w:rFonts w:ascii="Wingdings" w:hAnsi="Wingdings" w:hint="default"/>
      </w:rPr>
    </w:lvl>
    <w:lvl w:ilvl="3" w:tplc="FB1E3582" w:tentative="1">
      <w:start w:val="1"/>
      <w:numFmt w:val="bullet"/>
      <w:lvlText w:val=""/>
      <w:lvlJc w:val="left"/>
      <w:pPr>
        <w:tabs>
          <w:tab w:val="num" w:pos="4530"/>
        </w:tabs>
        <w:ind w:left="4530" w:hanging="360"/>
      </w:pPr>
      <w:rPr>
        <w:rFonts w:ascii="Symbol" w:hAnsi="Symbol" w:hint="default"/>
      </w:rPr>
    </w:lvl>
    <w:lvl w:ilvl="4" w:tplc="1C0EA0C6" w:tentative="1">
      <w:start w:val="1"/>
      <w:numFmt w:val="bullet"/>
      <w:lvlText w:val="o"/>
      <w:lvlJc w:val="left"/>
      <w:pPr>
        <w:tabs>
          <w:tab w:val="num" w:pos="5250"/>
        </w:tabs>
        <w:ind w:left="5250" w:hanging="360"/>
      </w:pPr>
      <w:rPr>
        <w:rFonts w:ascii="Courier New" w:hAnsi="Courier New" w:hint="default"/>
      </w:rPr>
    </w:lvl>
    <w:lvl w:ilvl="5" w:tplc="73482188" w:tentative="1">
      <w:start w:val="1"/>
      <w:numFmt w:val="bullet"/>
      <w:lvlText w:val=""/>
      <w:lvlJc w:val="left"/>
      <w:pPr>
        <w:tabs>
          <w:tab w:val="num" w:pos="5970"/>
        </w:tabs>
        <w:ind w:left="5970" w:hanging="360"/>
      </w:pPr>
      <w:rPr>
        <w:rFonts w:ascii="Wingdings" w:hAnsi="Wingdings" w:hint="default"/>
      </w:rPr>
    </w:lvl>
    <w:lvl w:ilvl="6" w:tplc="BF0004F8" w:tentative="1">
      <w:start w:val="1"/>
      <w:numFmt w:val="bullet"/>
      <w:lvlText w:val=""/>
      <w:lvlJc w:val="left"/>
      <w:pPr>
        <w:tabs>
          <w:tab w:val="num" w:pos="6690"/>
        </w:tabs>
        <w:ind w:left="6690" w:hanging="360"/>
      </w:pPr>
      <w:rPr>
        <w:rFonts w:ascii="Symbol" w:hAnsi="Symbol" w:hint="default"/>
      </w:rPr>
    </w:lvl>
    <w:lvl w:ilvl="7" w:tplc="E73224FC" w:tentative="1">
      <w:start w:val="1"/>
      <w:numFmt w:val="bullet"/>
      <w:lvlText w:val="o"/>
      <w:lvlJc w:val="left"/>
      <w:pPr>
        <w:tabs>
          <w:tab w:val="num" w:pos="7410"/>
        </w:tabs>
        <w:ind w:left="7410" w:hanging="360"/>
      </w:pPr>
      <w:rPr>
        <w:rFonts w:ascii="Courier New" w:hAnsi="Courier New" w:hint="default"/>
      </w:rPr>
    </w:lvl>
    <w:lvl w:ilvl="8" w:tplc="32CAE726" w:tentative="1">
      <w:start w:val="1"/>
      <w:numFmt w:val="bullet"/>
      <w:lvlText w:val=""/>
      <w:lvlJc w:val="left"/>
      <w:pPr>
        <w:tabs>
          <w:tab w:val="num" w:pos="8130"/>
        </w:tabs>
        <w:ind w:left="8130" w:hanging="360"/>
      </w:pPr>
      <w:rPr>
        <w:rFonts w:ascii="Wingdings" w:hAnsi="Wingdings" w:hint="default"/>
      </w:rPr>
    </w:lvl>
  </w:abstractNum>
  <w:abstractNum w:abstractNumId="45" w15:restartNumberingAfterBreak="0">
    <w:nsid w:val="4F703234"/>
    <w:multiLevelType w:val="hybridMultilevel"/>
    <w:tmpl w:val="46220B6A"/>
    <w:lvl w:ilvl="0" w:tplc="0C090001">
      <w:start w:val="1"/>
      <w:numFmt w:val="bullet"/>
      <w:lvlText w:val=""/>
      <w:lvlJc w:val="left"/>
      <w:pPr>
        <w:ind w:left="1440" w:hanging="360"/>
      </w:pPr>
      <w:rPr>
        <w:rFonts w:ascii="Symbol" w:hAnsi="Symbol" w:hint="default"/>
        <w:b w:val="0"/>
        <w:color w:val="auto"/>
        <w:sz w:val="22"/>
        <w:szCs w:val="22"/>
      </w:rPr>
    </w:lvl>
    <w:lvl w:ilvl="1" w:tplc="D576A822">
      <w:start w:val="1"/>
      <w:numFmt w:val="bullet"/>
      <w:lvlText w:val=""/>
      <w:lvlJc w:val="left"/>
      <w:pPr>
        <w:ind w:left="2717" w:hanging="360"/>
      </w:pPr>
      <w:rPr>
        <w:rFonts w:ascii="Symbol" w:hAnsi="Symbol" w:hint="default"/>
      </w:rPr>
    </w:lvl>
    <w:lvl w:ilvl="2" w:tplc="B13282F0">
      <w:start w:val="2"/>
      <w:numFmt w:val="bullet"/>
      <w:lvlText w:val="–"/>
      <w:lvlJc w:val="left"/>
      <w:pPr>
        <w:ind w:left="3420" w:hanging="360"/>
      </w:pPr>
      <w:rPr>
        <w:rFonts w:ascii="Times New Roman" w:eastAsia="Times New Roman" w:hAnsi="Times New Roman" w:hint="default"/>
      </w:rPr>
    </w:lvl>
    <w:lvl w:ilvl="3" w:tplc="BE5ECBBC">
      <w:start w:val="1"/>
      <w:numFmt w:val="decimal"/>
      <w:lvlText w:val="%4)"/>
      <w:lvlJc w:val="left"/>
      <w:pPr>
        <w:ind w:left="3960" w:hanging="360"/>
      </w:pPr>
      <w:rPr>
        <w:rFonts w:cs="MetaPro-Normal" w:hint="default"/>
        <w:color w:val="000000"/>
      </w:rPr>
    </w:lvl>
    <w:lvl w:ilvl="4" w:tplc="9928383A" w:tentative="1">
      <w:start w:val="1"/>
      <w:numFmt w:val="lowerLetter"/>
      <w:lvlText w:val="%5."/>
      <w:lvlJc w:val="left"/>
      <w:pPr>
        <w:ind w:left="4680" w:hanging="360"/>
      </w:pPr>
      <w:rPr>
        <w:rFonts w:cs="Times New Roman"/>
      </w:rPr>
    </w:lvl>
    <w:lvl w:ilvl="5" w:tplc="763C4668" w:tentative="1">
      <w:start w:val="1"/>
      <w:numFmt w:val="lowerRoman"/>
      <w:lvlText w:val="%6."/>
      <w:lvlJc w:val="right"/>
      <w:pPr>
        <w:ind w:left="5400" w:hanging="180"/>
      </w:pPr>
      <w:rPr>
        <w:rFonts w:cs="Times New Roman"/>
      </w:rPr>
    </w:lvl>
    <w:lvl w:ilvl="6" w:tplc="72C6A5AC" w:tentative="1">
      <w:start w:val="1"/>
      <w:numFmt w:val="decimal"/>
      <w:lvlText w:val="%7."/>
      <w:lvlJc w:val="left"/>
      <w:pPr>
        <w:ind w:left="6120" w:hanging="360"/>
      </w:pPr>
      <w:rPr>
        <w:rFonts w:cs="Times New Roman"/>
      </w:rPr>
    </w:lvl>
    <w:lvl w:ilvl="7" w:tplc="28EC2BC6" w:tentative="1">
      <w:start w:val="1"/>
      <w:numFmt w:val="lowerLetter"/>
      <w:lvlText w:val="%8."/>
      <w:lvlJc w:val="left"/>
      <w:pPr>
        <w:ind w:left="6840" w:hanging="360"/>
      </w:pPr>
      <w:rPr>
        <w:rFonts w:cs="Times New Roman"/>
      </w:rPr>
    </w:lvl>
    <w:lvl w:ilvl="8" w:tplc="C98238E4" w:tentative="1">
      <w:start w:val="1"/>
      <w:numFmt w:val="lowerRoman"/>
      <w:lvlText w:val="%9."/>
      <w:lvlJc w:val="right"/>
      <w:pPr>
        <w:ind w:left="7560" w:hanging="180"/>
      </w:pPr>
      <w:rPr>
        <w:rFonts w:cs="Times New Roman"/>
      </w:rPr>
    </w:lvl>
  </w:abstractNum>
  <w:abstractNum w:abstractNumId="46" w15:restartNumberingAfterBreak="0">
    <w:nsid w:val="4F936E50"/>
    <w:multiLevelType w:val="hybridMultilevel"/>
    <w:tmpl w:val="9DD2F7B2"/>
    <w:lvl w:ilvl="0" w:tplc="0C090001">
      <w:start w:val="1"/>
      <w:numFmt w:val="bullet"/>
      <w:lvlText w:val=""/>
      <w:lvlJc w:val="left"/>
      <w:pPr>
        <w:ind w:left="1440" w:hanging="360"/>
      </w:pPr>
      <w:rPr>
        <w:rFonts w:ascii="Symbol" w:hAnsi="Symbol" w:hint="default"/>
        <w:b w:val="0"/>
        <w:color w:val="auto"/>
        <w:sz w:val="22"/>
        <w:szCs w:val="22"/>
      </w:rPr>
    </w:lvl>
    <w:lvl w:ilvl="1" w:tplc="D576A822">
      <w:start w:val="1"/>
      <w:numFmt w:val="bullet"/>
      <w:lvlText w:val=""/>
      <w:lvlJc w:val="left"/>
      <w:pPr>
        <w:ind w:left="2717" w:hanging="360"/>
      </w:pPr>
      <w:rPr>
        <w:rFonts w:ascii="Symbol" w:hAnsi="Symbol" w:hint="default"/>
      </w:rPr>
    </w:lvl>
    <w:lvl w:ilvl="2" w:tplc="B13282F0">
      <w:start w:val="2"/>
      <w:numFmt w:val="bullet"/>
      <w:lvlText w:val="–"/>
      <w:lvlJc w:val="left"/>
      <w:pPr>
        <w:ind w:left="3420" w:hanging="360"/>
      </w:pPr>
      <w:rPr>
        <w:rFonts w:ascii="Times New Roman" w:eastAsia="Times New Roman" w:hAnsi="Times New Roman" w:hint="default"/>
      </w:rPr>
    </w:lvl>
    <w:lvl w:ilvl="3" w:tplc="BE5ECBBC">
      <w:start w:val="1"/>
      <w:numFmt w:val="decimal"/>
      <w:lvlText w:val="%4)"/>
      <w:lvlJc w:val="left"/>
      <w:pPr>
        <w:ind w:left="3960" w:hanging="360"/>
      </w:pPr>
      <w:rPr>
        <w:rFonts w:cs="MetaPro-Normal" w:hint="default"/>
        <w:color w:val="000000"/>
      </w:rPr>
    </w:lvl>
    <w:lvl w:ilvl="4" w:tplc="9928383A" w:tentative="1">
      <w:start w:val="1"/>
      <w:numFmt w:val="lowerLetter"/>
      <w:lvlText w:val="%5."/>
      <w:lvlJc w:val="left"/>
      <w:pPr>
        <w:ind w:left="4680" w:hanging="360"/>
      </w:pPr>
      <w:rPr>
        <w:rFonts w:cs="Times New Roman"/>
      </w:rPr>
    </w:lvl>
    <w:lvl w:ilvl="5" w:tplc="763C4668" w:tentative="1">
      <w:start w:val="1"/>
      <w:numFmt w:val="lowerRoman"/>
      <w:lvlText w:val="%6."/>
      <w:lvlJc w:val="right"/>
      <w:pPr>
        <w:ind w:left="5400" w:hanging="180"/>
      </w:pPr>
      <w:rPr>
        <w:rFonts w:cs="Times New Roman"/>
      </w:rPr>
    </w:lvl>
    <w:lvl w:ilvl="6" w:tplc="72C6A5AC" w:tentative="1">
      <w:start w:val="1"/>
      <w:numFmt w:val="decimal"/>
      <w:lvlText w:val="%7."/>
      <w:lvlJc w:val="left"/>
      <w:pPr>
        <w:ind w:left="6120" w:hanging="360"/>
      </w:pPr>
      <w:rPr>
        <w:rFonts w:cs="Times New Roman"/>
      </w:rPr>
    </w:lvl>
    <w:lvl w:ilvl="7" w:tplc="28EC2BC6" w:tentative="1">
      <w:start w:val="1"/>
      <w:numFmt w:val="lowerLetter"/>
      <w:lvlText w:val="%8."/>
      <w:lvlJc w:val="left"/>
      <w:pPr>
        <w:ind w:left="6840" w:hanging="360"/>
      </w:pPr>
      <w:rPr>
        <w:rFonts w:cs="Times New Roman"/>
      </w:rPr>
    </w:lvl>
    <w:lvl w:ilvl="8" w:tplc="C98238E4" w:tentative="1">
      <w:start w:val="1"/>
      <w:numFmt w:val="lowerRoman"/>
      <w:lvlText w:val="%9."/>
      <w:lvlJc w:val="right"/>
      <w:pPr>
        <w:ind w:left="7560" w:hanging="180"/>
      </w:pPr>
      <w:rPr>
        <w:rFonts w:cs="Times New Roman"/>
      </w:rPr>
    </w:lvl>
  </w:abstractNum>
  <w:abstractNum w:abstractNumId="47" w15:restartNumberingAfterBreak="0">
    <w:nsid w:val="50384988"/>
    <w:multiLevelType w:val="hybridMultilevel"/>
    <w:tmpl w:val="7AB6F8C4"/>
    <w:lvl w:ilvl="0" w:tplc="CC3A46EA">
      <w:start w:val="1"/>
      <w:numFmt w:val="decimal"/>
      <w:lvlText w:val="%1."/>
      <w:lvlJc w:val="left"/>
      <w:pPr>
        <w:ind w:left="1080" w:hanging="360"/>
      </w:pPr>
      <w:rPr>
        <w:rFonts w:asciiTheme="minorHAnsi" w:hAnsiTheme="minorHAnsi" w:cs="Times New Roman" w:hint="default"/>
        <w:b w:val="0"/>
        <w:color w:val="auto"/>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8" w15:restartNumberingAfterBreak="0">
    <w:nsid w:val="51D77071"/>
    <w:multiLevelType w:val="hybridMultilevel"/>
    <w:tmpl w:val="F2B467B6"/>
    <w:lvl w:ilvl="0" w:tplc="7EF042A6">
      <w:start w:val="1"/>
      <w:numFmt w:val="lowerLetter"/>
      <w:lvlText w:val="%1."/>
      <w:lvlJc w:val="left"/>
      <w:pPr>
        <w:tabs>
          <w:tab w:val="num" w:pos="780"/>
        </w:tabs>
        <w:ind w:left="780" w:hanging="360"/>
      </w:pPr>
      <w:rPr>
        <w:rFonts w:cs="Times New Roman"/>
      </w:rPr>
    </w:lvl>
    <w:lvl w:ilvl="1" w:tplc="316C590A" w:tentative="1">
      <w:start w:val="1"/>
      <w:numFmt w:val="lowerLetter"/>
      <w:lvlText w:val="%2."/>
      <w:lvlJc w:val="left"/>
      <w:pPr>
        <w:tabs>
          <w:tab w:val="num" w:pos="1500"/>
        </w:tabs>
        <w:ind w:left="1500" w:hanging="360"/>
      </w:pPr>
      <w:rPr>
        <w:rFonts w:cs="Times New Roman"/>
      </w:rPr>
    </w:lvl>
    <w:lvl w:ilvl="2" w:tplc="2C2E4908" w:tentative="1">
      <w:start w:val="1"/>
      <w:numFmt w:val="lowerRoman"/>
      <w:lvlText w:val="%3."/>
      <w:lvlJc w:val="right"/>
      <w:pPr>
        <w:tabs>
          <w:tab w:val="num" w:pos="2220"/>
        </w:tabs>
        <w:ind w:left="2220" w:hanging="180"/>
      </w:pPr>
      <w:rPr>
        <w:rFonts w:cs="Times New Roman"/>
      </w:rPr>
    </w:lvl>
    <w:lvl w:ilvl="3" w:tplc="3A82DBCC" w:tentative="1">
      <w:start w:val="1"/>
      <w:numFmt w:val="decimal"/>
      <w:lvlText w:val="%4."/>
      <w:lvlJc w:val="left"/>
      <w:pPr>
        <w:tabs>
          <w:tab w:val="num" w:pos="2940"/>
        </w:tabs>
        <w:ind w:left="2940" w:hanging="360"/>
      </w:pPr>
      <w:rPr>
        <w:rFonts w:cs="Times New Roman"/>
      </w:rPr>
    </w:lvl>
    <w:lvl w:ilvl="4" w:tplc="C004F444" w:tentative="1">
      <w:start w:val="1"/>
      <w:numFmt w:val="lowerLetter"/>
      <w:lvlText w:val="%5."/>
      <w:lvlJc w:val="left"/>
      <w:pPr>
        <w:tabs>
          <w:tab w:val="num" w:pos="3660"/>
        </w:tabs>
        <w:ind w:left="3660" w:hanging="360"/>
      </w:pPr>
      <w:rPr>
        <w:rFonts w:cs="Times New Roman"/>
      </w:rPr>
    </w:lvl>
    <w:lvl w:ilvl="5" w:tplc="60C0453E" w:tentative="1">
      <w:start w:val="1"/>
      <w:numFmt w:val="lowerRoman"/>
      <w:lvlText w:val="%6."/>
      <w:lvlJc w:val="right"/>
      <w:pPr>
        <w:tabs>
          <w:tab w:val="num" w:pos="4380"/>
        </w:tabs>
        <w:ind w:left="4380" w:hanging="180"/>
      </w:pPr>
      <w:rPr>
        <w:rFonts w:cs="Times New Roman"/>
      </w:rPr>
    </w:lvl>
    <w:lvl w:ilvl="6" w:tplc="C6C035DE" w:tentative="1">
      <w:start w:val="1"/>
      <w:numFmt w:val="decimal"/>
      <w:lvlText w:val="%7."/>
      <w:lvlJc w:val="left"/>
      <w:pPr>
        <w:tabs>
          <w:tab w:val="num" w:pos="5100"/>
        </w:tabs>
        <w:ind w:left="5100" w:hanging="360"/>
      </w:pPr>
      <w:rPr>
        <w:rFonts w:cs="Times New Roman"/>
      </w:rPr>
    </w:lvl>
    <w:lvl w:ilvl="7" w:tplc="09348DCC" w:tentative="1">
      <w:start w:val="1"/>
      <w:numFmt w:val="lowerLetter"/>
      <w:lvlText w:val="%8."/>
      <w:lvlJc w:val="left"/>
      <w:pPr>
        <w:tabs>
          <w:tab w:val="num" w:pos="5820"/>
        </w:tabs>
        <w:ind w:left="5820" w:hanging="360"/>
      </w:pPr>
      <w:rPr>
        <w:rFonts w:cs="Times New Roman"/>
      </w:rPr>
    </w:lvl>
    <w:lvl w:ilvl="8" w:tplc="55FACDD2" w:tentative="1">
      <w:start w:val="1"/>
      <w:numFmt w:val="lowerRoman"/>
      <w:lvlText w:val="%9."/>
      <w:lvlJc w:val="right"/>
      <w:pPr>
        <w:tabs>
          <w:tab w:val="num" w:pos="6540"/>
        </w:tabs>
        <w:ind w:left="6540" w:hanging="180"/>
      </w:pPr>
      <w:rPr>
        <w:rFonts w:cs="Times New Roman"/>
      </w:rPr>
    </w:lvl>
  </w:abstractNum>
  <w:abstractNum w:abstractNumId="49" w15:restartNumberingAfterBreak="0">
    <w:nsid w:val="525604E3"/>
    <w:multiLevelType w:val="multilevel"/>
    <w:tmpl w:val="4CD296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0" w15:restartNumberingAfterBreak="0">
    <w:nsid w:val="546A3D6B"/>
    <w:multiLevelType w:val="singleLevel"/>
    <w:tmpl w:val="DC822468"/>
    <w:lvl w:ilvl="0">
      <w:start w:val="1"/>
      <w:numFmt w:val="bullet"/>
      <w:pStyle w:val="Dotpoint"/>
      <w:lvlText w:val=""/>
      <w:lvlJc w:val="left"/>
      <w:pPr>
        <w:tabs>
          <w:tab w:val="num" w:pos="360"/>
        </w:tabs>
        <w:ind w:left="360" w:hanging="360"/>
      </w:pPr>
      <w:rPr>
        <w:rFonts w:ascii="Wingdings" w:hAnsi="Wingdings" w:hint="default"/>
      </w:rPr>
    </w:lvl>
  </w:abstractNum>
  <w:abstractNum w:abstractNumId="51" w15:restartNumberingAfterBreak="0">
    <w:nsid w:val="57D5620A"/>
    <w:multiLevelType w:val="hybridMultilevel"/>
    <w:tmpl w:val="C11E35D4"/>
    <w:lvl w:ilvl="0" w:tplc="CFFC78BC">
      <w:start w:val="1"/>
      <w:numFmt w:val="lowerLetter"/>
      <w:lvlText w:val="%1."/>
      <w:lvlJc w:val="left"/>
      <w:pPr>
        <w:tabs>
          <w:tab w:val="num" w:pos="720"/>
        </w:tabs>
        <w:ind w:left="720" w:hanging="360"/>
      </w:pPr>
      <w:rPr>
        <w:rFonts w:cs="Times New Roman"/>
      </w:rPr>
    </w:lvl>
    <w:lvl w:ilvl="1" w:tplc="47D2BEA4" w:tentative="1">
      <w:start w:val="1"/>
      <w:numFmt w:val="lowerLetter"/>
      <w:lvlText w:val="%2."/>
      <w:lvlJc w:val="left"/>
      <w:pPr>
        <w:tabs>
          <w:tab w:val="num" w:pos="1440"/>
        </w:tabs>
        <w:ind w:left="1440" w:hanging="360"/>
      </w:pPr>
      <w:rPr>
        <w:rFonts w:cs="Times New Roman"/>
      </w:rPr>
    </w:lvl>
    <w:lvl w:ilvl="2" w:tplc="47D8A776" w:tentative="1">
      <w:start w:val="1"/>
      <w:numFmt w:val="lowerRoman"/>
      <w:lvlText w:val="%3."/>
      <w:lvlJc w:val="right"/>
      <w:pPr>
        <w:tabs>
          <w:tab w:val="num" w:pos="2160"/>
        </w:tabs>
        <w:ind w:left="2160" w:hanging="180"/>
      </w:pPr>
      <w:rPr>
        <w:rFonts w:cs="Times New Roman"/>
      </w:rPr>
    </w:lvl>
    <w:lvl w:ilvl="3" w:tplc="F68044D2" w:tentative="1">
      <w:start w:val="1"/>
      <w:numFmt w:val="decimal"/>
      <w:lvlText w:val="%4."/>
      <w:lvlJc w:val="left"/>
      <w:pPr>
        <w:tabs>
          <w:tab w:val="num" w:pos="2880"/>
        </w:tabs>
        <w:ind w:left="2880" w:hanging="360"/>
      </w:pPr>
      <w:rPr>
        <w:rFonts w:cs="Times New Roman"/>
      </w:rPr>
    </w:lvl>
    <w:lvl w:ilvl="4" w:tplc="7CEE2FC6" w:tentative="1">
      <w:start w:val="1"/>
      <w:numFmt w:val="lowerLetter"/>
      <w:lvlText w:val="%5."/>
      <w:lvlJc w:val="left"/>
      <w:pPr>
        <w:tabs>
          <w:tab w:val="num" w:pos="3600"/>
        </w:tabs>
        <w:ind w:left="3600" w:hanging="360"/>
      </w:pPr>
      <w:rPr>
        <w:rFonts w:cs="Times New Roman"/>
      </w:rPr>
    </w:lvl>
    <w:lvl w:ilvl="5" w:tplc="4CDAB8B6" w:tentative="1">
      <w:start w:val="1"/>
      <w:numFmt w:val="lowerRoman"/>
      <w:lvlText w:val="%6."/>
      <w:lvlJc w:val="right"/>
      <w:pPr>
        <w:tabs>
          <w:tab w:val="num" w:pos="4320"/>
        </w:tabs>
        <w:ind w:left="4320" w:hanging="180"/>
      </w:pPr>
      <w:rPr>
        <w:rFonts w:cs="Times New Roman"/>
      </w:rPr>
    </w:lvl>
    <w:lvl w:ilvl="6" w:tplc="BCC46312" w:tentative="1">
      <w:start w:val="1"/>
      <w:numFmt w:val="decimal"/>
      <w:lvlText w:val="%7."/>
      <w:lvlJc w:val="left"/>
      <w:pPr>
        <w:tabs>
          <w:tab w:val="num" w:pos="5040"/>
        </w:tabs>
        <w:ind w:left="5040" w:hanging="360"/>
      </w:pPr>
      <w:rPr>
        <w:rFonts w:cs="Times New Roman"/>
      </w:rPr>
    </w:lvl>
    <w:lvl w:ilvl="7" w:tplc="39BA2520" w:tentative="1">
      <w:start w:val="1"/>
      <w:numFmt w:val="lowerLetter"/>
      <w:lvlText w:val="%8."/>
      <w:lvlJc w:val="left"/>
      <w:pPr>
        <w:tabs>
          <w:tab w:val="num" w:pos="5760"/>
        </w:tabs>
        <w:ind w:left="5760" w:hanging="360"/>
      </w:pPr>
      <w:rPr>
        <w:rFonts w:cs="Times New Roman"/>
      </w:rPr>
    </w:lvl>
    <w:lvl w:ilvl="8" w:tplc="A2C028FE" w:tentative="1">
      <w:start w:val="1"/>
      <w:numFmt w:val="lowerRoman"/>
      <w:lvlText w:val="%9."/>
      <w:lvlJc w:val="right"/>
      <w:pPr>
        <w:tabs>
          <w:tab w:val="num" w:pos="6480"/>
        </w:tabs>
        <w:ind w:left="6480" w:hanging="180"/>
      </w:pPr>
      <w:rPr>
        <w:rFonts w:cs="Times New Roman"/>
      </w:rPr>
    </w:lvl>
  </w:abstractNum>
  <w:abstractNum w:abstractNumId="52" w15:restartNumberingAfterBreak="0">
    <w:nsid w:val="583E0F10"/>
    <w:multiLevelType w:val="hybridMultilevel"/>
    <w:tmpl w:val="252A0352"/>
    <w:lvl w:ilvl="0" w:tplc="F4EE08C4">
      <w:start w:val="1"/>
      <w:numFmt w:val="bullet"/>
      <w:lvlText w:val=""/>
      <w:lvlJc w:val="left"/>
      <w:pPr>
        <w:tabs>
          <w:tab w:val="num" w:pos="1380"/>
        </w:tabs>
        <w:ind w:left="1380" w:hanging="360"/>
      </w:pPr>
      <w:rPr>
        <w:rFonts w:ascii="Symbol" w:hAnsi="Symbol" w:hint="default"/>
      </w:rPr>
    </w:lvl>
    <w:lvl w:ilvl="1" w:tplc="B476B888" w:tentative="1">
      <w:start w:val="1"/>
      <w:numFmt w:val="bullet"/>
      <w:lvlText w:val="o"/>
      <w:lvlJc w:val="left"/>
      <w:pPr>
        <w:tabs>
          <w:tab w:val="num" w:pos="2100"/>
        </w:tabs>
        <w:ind w:left="2100" w:hanging="360"/>
      </w:pPr>
      <w:rPr>
        <w:rFonts w:ascii="Courier New" w:hAnsi="Courier New" w:hint="default"/>
      </w:rPr>
    </w:lvl>
    <w:lvl w:ilvl="2" w:tplc="C21095D6" w:tentative="1">
      <w:start w:val="1"/>
      <w:numFmt w:val="bullet"/>
      <w:lvlText w:val=""/>
      <w:lvlJc w:val="left"/>
      <w:pPr>
        <w:tabs>
          <w:tab w:val="num" w:pos="2820"/>
        </w:tabs>
        <w:ind w:left="2820" w:hanging="360"/>
      </w:pPr>
      <w:rPr>
        <w:rFonts w:ascii="Wingdings" w:hAnsi="Wingdings" w:hint="default"/>
      </w:rPr>
    </w:lvl>
    <w:lvl w:ilvl="3" w:tplc="D3AC2132" w:tentative="1">
      <w:start w:val="1"/>
      <w:numFmt w:val="bullet"/>
      <w:lvlText w:val=""/>
      <w:lvlJc w:val="left"/>
      <w:pPr>
        <w:tabs>
          <w:tab w:val="num" w:pos="3540"/>
        </w:tabs>
        <w:ind w:left="3540" w:hanging="360"/>
      </w:pPr>
      <w:rPr>
        <w:rFonts w:ascii="Symbol" w:hAnsi="Symbol" w:hint="default"/>
      </w:rPr>
    </w:lvl>
    <w:lvl w:ilvl="4" w:tplc="D9B48CB0" w:tentative="1">
      <w:start w:val="1"/>
      <w:numFmt w:val="bullet"/>
      <w:lvlText w:val="o"/>
      <w:lvlJc w:val="left"/>
      <w:pPr>
        <w:tabs>
          <w:tab w:val="num" w:pos="4260"/>
        </w:tabs>
        <w:ind w:left="4260" w:hanging="360"/>
      </w:pPr>
      <w:rPr>
        <w:rFonts w:ascii="Courier New" w:hAnsi="Courier New" w:hint="default"/>
      </w:rPr>
    </w:lvl>
    <w:lvl w:ilvl="5" w:tplc="E8BCFA48" w:tentative="1">
      <w:start w:val="1"/>
      <w:numFmt w:val="bullet"/>
      <w:lvlText w:val=""/>
      <w:lvlJc w:val="left"/>
      <w:pPr>
        <w:tabs>
          <w:tab w:val="num" w:pos="4980"/>
        </w:tabs>
        <w:ind w:left="4980" w:hanging="360"/>
      </w:pPr>
      <w:rPr>
        <w:rFonts w:ascii="Wingdings" w:hAnsi="Wingdings" w:hint="default"/>
      </w:rPr>
    </w:lvl>
    <w:lvl w:ilvl="6" w:tplc="339C30A0">
      <w:start w:val="1"/>
      <w:numFmt w:val="bullet"/>
      <w:lvlText w:val=""/>
      <w:lvlJc w:val="left"/>
      <w:pPr>
        <w:tabs>
          <w:tab w:val="num" w:pos="5700"/>
        </w:tabs>
        <w:ind w:left="5700" w:hanging="360"/>
      </w:pPr>
      <w:rPr>
        <w:rFonts w:ascii="Symbol" w:hAnsi="Symbol" w:hint="default"/>
      </w:rPr>
    </w:lvl>
    <w:lvl w:ilvl="7" w:tplc="DE782ED6" w:tentative="1">
      <w:start w:val="1"/>
      <w:numFmt w:val="bullet"/>
      <w:lvlText w:val="o"/>
      <w:lvlJc w:val="left"/>
      <w:pPr>
        <w:tabs>
          <w:tab w:val="num" w:pos="6420"/>
        </w:tabs>
        <w:ind w:left="6420" w:hanging="360"/>
      </w:pPr>
      <w:rPr>
        <w:rFonts w:ascii="Courier New" w:hAnsi="Courier New" w:hint="default"/>
      </w:rPr>
    </w:lvl>
    <w:lvl w:ilvl="8" w:tplc="4C50FCE4" w:tentative="1">
      <w:start w:val="1"/>
      <w:numFmt w:val="bullet"/>
      <w:lvlText w:val=""/>
      <w:lvlJc w:val="left"/>
      <w:pPr>
        <w:tabs>
          <w:tab w:val="num" w:pos="7140"/>
        </w:tabs>
        <w:ind w:left="7140" w:hanging="360"/>
      </w:pPr>
      <w:rPr>
        <w:rFonts w:ascii="Wingdings" w:hAnsi="Wingdings" w:hint="default"/>
      </w:rPr>
    </w:lvl>
  </w:abstractNum>
  <w:abstractNum w:abstractNumId="53" w15:restartNumberingAfterBreak="0">
    <w:nsid w:val="5A3F6900"/>
    <w:multiLevelType w:val="hybridMultilevel"/>
    <w:tmpl w:val="6D1C4650"/>
    <w:lvl w:ilvl="0" w:tplc="260A98BC">
      <w:start w:val="1"/>
      <w:numFmt w:val="bullet"/>
      <w:lvlText w:val=""/>
      <w:lvlJc w:val="left"/>
      <w:pPr>
        <w:tabs>
          <w:tab w:val="num" w:pos="720"/>
        </w:tabs>
        <w:ind w:left="720" w:hanging="360"/>
      </w:pPr>
      <w:rPr>
        <w:rFonts w:ascii="Symbol" w:hAnsi="Symbol" w:hint="default"/>
      </w:rPr>
    </w:lvl>
    <w:lvl w:ilvl="1" w:tplc="E1A4FC6A" w:tentative="1">
      <w:start w:val="1"/>
      <w:numFmt w:val="lowerLetter"/>
      <w:lvlText w:val="%2."/>
      <w:lvlJc w:val="left"/>
      <w:pPr>
        <w:tabs>
          <w:tab w:val="num" w:pos="1440"/>
        </w:tabs>
        <w:ind w:left="1440" w:hanging="360"/>
      </w:pPr>
      <w:rPr>
        <w:rFonts w:cs="Times New Roman"/>
      </w:rPr>
    </w:lvl>
    <w:lvl w:ilvl="2" w:tplc="0396EC32" w:tentative="1">
      <w:start w:val="1"/>
      <w:numFmt w:val="lowerRoman"/>
      <w:lvlText w:val="%3."/>
      <w:lvlJc w:val="right"/>
      <w:pPr>
        <w:tabs>
          <w:tab w:val="num" w:pos="2160"/>
        </w:tabs>
        <w:ind w:left="2160" w:hanging="180"/>
      </w:pPr>
      <w:rPr>
        <w:rFonts w:cs="Times New Roman"/>
      </w:rPr>
    </w:lvl>
    <w:lvl w:ilvl="3" w:tplc="C5C6CB58" w:tentative="1">
      <w:start w:val="1"/>
      <w:numFmt w:val="decimal"/>
      <w:lvlText w:val="%4."/>
      <w:lvlJc w:val="left"/>
      <w:pPr>
        <w:tabs>
          <w:tab w:val="num" w:pos="2880"/>
        </w:tabs>
        <w:ind w:left="2880" w:hanging="360"/>
      </w:pPr>
      <w:rPr>
        <w:rFonts w:cs="Times New Roman"/>
      </w:rPr>
    </w:lvl>
    <w:lvl w:ilvl="4" w:tplc="774E89E8" w:tentative="1">
      <w:start w:val="1"/>
      <w:numFmt w:val="lowerLetter"/>
      <w:lvlText w:val="%5."/>
      <w:lvlJc w:val="left"/>
      <w:pPr>
        <w:tabs>
          <w:tab w:val="num" w:pos="3600"/>
        </w:tabs>
        <w:ind w:left="3600" w:hanging="360"/>
      </w:pPr>
      <w:rPr>
        <w:rFonts w:cs="Times New Roman"/>
      </w:rPr>
    </w:lvl>
    <w:lvl w:ilvl="5" w:tplc="23F6E49E" w:tentative="1">
      <w:start w:val="1"/>
      <w:numFmt w:val="lowerRoman"/>
      <w:lvlText w:val="%6."/>
      <w:lvlJc w:val="right"/>
      <w:pPr>
        <w:tabs>
          <w:tab w:val="num" w:pos="4320"/>
        </w:tabs>
        <w:ind w:left="4320" w:hanging="180"/>
      </w:pPr>
      <w:rPr>
        <w:rFonts w:cs="Times New Roman"/>
      </w:rPr>
    </w:lvl>
    <w:lvl w:ilvl="6" w:tplc="127A27DE" w:tentative="1">
      <w:start w:val="1"/>
      <w:numFmt w:val="decimal"/>
      <w:lvlText w:val="%7."/>
      <w:lvlJc w:val="left"/>
      <w:pPr>
        <w:tabs>
          <w:tab w:val="num" w:pos="5040"/>
        </w:tabs>
        <w:ind w:left="5040" w:hanging="360"/>
      </w:pPr>
      <w:rPr>
        <w:rFonts w:cs="Times New Roman"/>
      </w:rPr>
    </w:lvl>
    <w:lvl w:ilvl="7" w:tplc="F7725E44" w:tentative="1">
      <w:start w:val="1"/>
      <w:numFmt w:val="lowerLetter"/>
      <w:lvlText w:val="%8."/>
      <w:lvlJc w:val="left"/>
      <w:pPr>
        <w:tabs>
          <w:tab w:val="num" w:pos="5760"/>
        </w:tabs>
        <w:ind w:left="5760" w:hanging="360"/>
      </w:pPr>
      <w:rPr>
        <w:rFonts w:cs="Times New Roman"/>
      </w:rPr>
    </w:lvl>
    <w:lvl w:ilvl="8" w:tplc="DBE0D944" w:tentative="1">
      <w:start w:val="1"/>
      <w:numFmt w:val="lowerRoman"/>
      <w:lvlText w:val="%9."/>
      <w:lvlJc w:val="right"/>
      <w:pPr>
        <w:tabs>
          <w:tab w:val="num" w:pos="6480"/>
        </w:tabs>
        <w:ind w:left="6480" w:hanging="180"/>
      </w:pPr>
      <w:rPr>
        <w:rFonts w:cs="Times New Roman"/>
      </w:rPr>
    </w:lvl>
  </w:abstractNum>
  <w:abstractNum w:abstractNumId="54" w15:restartNumberingAfterBreak="0">
    <w:nsid w:val="5ACE638E"/>
    <w:multiLevelType w:val="hybridMultilevel"/>
    <w:tmpl w:val="0554D5D2"/>
    <w:lvl w:ilvl="0" w:tplc="175C8E36">
      <w:start w:val="1"/>
      <w:numFmt w:val="lowerLetter"/>
      <w:lvlText w:val="%1."/>
      <w:lvlJc w:val="left"/>
      <w:pPr>
        <w:tabs>
          <w:tab w:val="num" w:pos="780"/>
        </w:tabs>
        <w:ind w:left="780" w:hanging="360"/>
      </w:pPr>
      <w:rPr>
        <w:rFonts w:cs="Times New Roman"/>
      </w:rPr>
    </w:lvl>
    <w:lvl w:ilvl="1" w:tplc="42681644" w:tentative="1">
      <w:start w:val="1"/>
      <w:numFmt w:val="lowerLetter"/>
      <w:lvlText w:val="%2."/>
      <w:lvlJc w:val="left"/>
      <w:pPr>
        <w:tabs>
          <w:tab w:val="num" w:pos="1500"/>
        </w:tabs>
        <w:ind w:left="1500" w:hanging="360"/>
      </w:pPr>
      <w:rPr>
        <w:rFonts w:cs="Times New Roman"/>
      </w:rPr>
    </w:lvl>
    <w:lvl w:ilvl="2" w:tplc="6DBA069C" w:tentative="1">
      <w:start w:val="1"/>
      <w:numFmt w:val="lowerRoman"/>
      <w:lvlText w:val="%3."/>
      <w:lvlJc w:val="right"/>
      <w:pPr>
        <w:tabs>
          <w:tab w:val="num" w:pos="2220"/>
        </w:tabs>
        <w:ind w:left="2220" w:hanging="180"/>
      </w:pPr>
      <w:rPr>
        <w:rFonts w:cs="Times New Roman"/>
      </w:rPr>
    </w:lvl>
    <w:lvl w:ilvl="3" w:tplc="F864DC0E" w:tentative="1">
      <w:start w:val="1"/>
      <w:numFmt w:val="decimal"/>
      <w:lvlText w:val="%4."/>
      <w:lvlJc w:val="left"/>
      <w:pPr>
        <w:tabs>
          <w:tab w:val="num" w:pos="2940"/>
        </w:tabs>
        <w:ind w:left="2940" w:hanging="360"/>
      </w:pPr>
      <w:rPr>
        <w:rFonts w:cs="Times New Roman"/>
      </w:rPr>
    </w:lvl>
    <w:lvl w:ilvl="4" w:tplc="B2ECAD92" w:tentative="1">
      <w:start w:val="1"/>
      <w:numFmt w:val="lowerLetter"/>
      <w:lvlText w:val="%5."/>
      <w:lvlJc w:val="left"/>
      <w:pPr>
        <w:tabs>
          <w:tab w:val="num" w:pos="3660"/>
        </w:tabs>
        <w:ind w:left="3660" w:hanging="360"/>
      </w:pPr>
      <w:rPr>
        <w:rFonts w:cs="Times New Roman"/>
      </w:rPr>
    </w:lvl>
    <w:lvl w:ilvl="5" w:tplc="2952A948" w:tentative="1">
      <w:start w:val="1"/>
      <w:numFmt w:val="lowerRoman"/>
      <w:lvlText w:val="%6."/>
      <w:lvlJc w:val="right"/>
      <w:pPr>
        <w:tabs>
          <w:tab w:val="num" w:pos="4380"/>
        </w:tabs>
        <w:ind w:left="4380" w:hanging="180"/>
      </w:pPr>
      <w:rPr>
        <w:rFonts w:cs="Times New Roman"/>
      </w:rPr>
    </w:lvl>
    <w:lvl w:ilvl="6" w:tplc="A98026C8" w:tentative="1">
      <w:start w:val="1"/>
      <w:numFmt w:val="decimal"/>
      <w:lvlText w:val="%7."/>
      <w:lvlJc w:val="left"/>
      <w:pPr>
        <w:tabs>
          <w:tab w:val="num" w:pos="5100"/>
        </w:tabs>
        <w:ind w:left="5100" w:hanging="360"/>
      </w:pPr>
      <w:rPr>
        <w:rFonts w:cs="Times New Roman"/>
      </w:rPr>
    </w:lvl>
    <w:lvl w:ilvl="7" w:tplc="4F0ABA7C" w:tentative="1">
      <w:start w:val="1"/>
      <w:numFmt w:val="lowerLetter"/>
      <w:lvlText w:val="%8."/>
      <w:lvlJc w:val="left"/>
      <w:pPr>
        <w:tabs>
          <w:tab w:val="num" w:pos="5820"/>
        </w:tabs>
        <w:ind w:left="5820" w:hanging="360"/>
      </w:pPr>
      <w:rPr>
        <w:rFonts w:cs="Times New Roman"/>
      </w:rPr>
    </w:lvl>
    <w:lvl w:ilvl="8" w:tplc="CD9EBDC0" w:tentative="1">
      <w:start w:val="1"/>
      <w:numFmt w:val="lowerRoman"/>
      <w:lvlText w:val="%9."/>
      <w:lvlJc w:val="right"/>
      <w:pPr>
        <w:tabs>
          <w:tab w:val="num" w:pos="6540"/>
        </w:tabs>
        <w:ind w:left="6540" w:hanging="180"/>
      </w:pPr>
      <w:rPr>
        <w:rFonts w:cs="Times New Roman"/>
      </w:rPr>
    </w:lvl>
  </w:abstractNum>
  <w:abstractNum w:abstractNumId="55" w15:restartNumberingAfterBreak="0">
    <w:nsid w:val="5BD8341C"/>
    <w:multiLevelType w:val="hybridMultilevel"/>
    <w:tmpl w:val="BCCA2372"/>
    <w:lvl w:ilvl="0" w:tplc="1EEA724C">
      <w:start w:val="1"/>
      <w:numFmt w:val="bullet"/>
      <w:lvlText w:val=""/>
      <w:lvlJc w:val="left"/>
      <w:pPr>
        <w:tabs>
          <w:tab w:val="num" w:pos="720"/>
        </w:tabs>
        <w:ind w:left="720" w:hanging="360"/>
      </w:pPr>
      <w:rPr>
        <w:rFonts w:ascii="Symbol" w:hAnsi="Symbol" w:hint="default"/>
      </w:rPr>
    </w:lvl>
    <w:lvl w:ilvl="1" w:tplc="413C228C" w:tentative="1">
      <w:start w:val="1"/>
      <w:numFmt w:val="bullet"/>
      <w:lvlText w:val="o"/>
      <w:lvlJc w:val="left"/>
      <w:pPr>
        <w:tabs>
          <w:tab w:val="num" w:pos="1440"/>
        </w:tabs>
        <w:ind w:left="1440" w:hanging="360"/>
      </w:pPr>
      <w:rPr>
        <w:rFonts w:ascii="Courier New" w:hAnsi="Courier New" w:hint="default"/>
      </w:rPr>
    </w:lvl>
    <w:lvl w:ilvl="2" w:tplc="AC8E6B3A" w:tentative="1">
      <w:start w:val="1"/>
      <w:numFmt w:val="bullet"/>
      <w:lvlText w:val=""/>
      <w:lvlJc w:val="left"/>
      <w:pPr>
        <w:tabs>
          <w:tab w:val="num" w:pos="2160"/>
        </w:tabs>
        <w:ind w:left="2160" w:hanging="360"/>
      </w:pPr>
      <w:rPr>
        <w:rFonts w:ascii="Wingdings" w:hAnsi="Wingdings" w:hint="default"/>
      </w:rPr>
    </w:lvl>
    <w:lvl w:ilvl="3" w:tplc="0B82F660" w:tentative="1">
      <w:start w:val="1"/>
      <w:numFmt w:val="bullet"/>
      <w:lvlText w:val=""/>
      <w:lvlJc w:val="left"/>
      <w:pPr>
        <w:tabs>
          <w:tab w:val="num" w:pos="2880"/>
        </w:tabs>
        <w:ind w:left="2880" w:hanging="360"/>
      </w:pPr>
      <w:rPr>
        <w:rFonts w:ascii="Symbol" w:hAnsi="Symbol" w:hint="default"/>
      </w:rPr>
    </w:lvl>
    <w:lvl w:ilvl="4" w:tplc="53509498" w:tentative="1">
      <w:start w:val="1"/>
      <w:numFmt w:val="bullet"/>
      <w:lvlText w:val="o"/>
      <w:lvlJc w:val="left"/>
      <w:pPr>
        <w:tabs>
          <w:tab w:val="num" w:pos="3600"/>
        </w:tabs>
        <w:ind w:left="3600" w:hanging="360"/>
      </w:pPr>
      <w:rPr>
        <w:rFonts w:ascii="Courier New" w:hAnsi="Courier New" w:hint="default"/>
      </w:rPr>
    </w:lvl>
    <w:lvl w:ilvl="5" w:tplc="0532B498" w:tentative="1">
      <w:start w:val="1"/>
      <w:numFmt w:val="bullet"/>
      <w:lvlText w:val=""/>
      <w:lvlJc w:val="left"/>
      <w:pPr>
        <w:tabs>
          <w:tab w:val="num" w:pos="4320"/>
        </w:tabs>
        <w:ind w:left="4320" w:hanging="360"/>
      </w:pPr>
      <w:rPr>
        <w:rFonts w:ascii="Wingdings" w:hAnsi="Wingdings" w:hint="default"/>
      </w:rPr>
    </w:lvl>
    <w:lvl w:ilvl="6" w:tplc="AC2ED7F4" w:tentative="1">
      <w:start w:val="1"/>
      <w:numFmt w:val="bullet"/>
      <w:lvlText w:val=""/>
      <w:lvlJc w:val="left"/>
      <w:pPr>
        <w:tabs>
          <w:tab w:val="num" w:pos="5040"/>
        </w:tabs>
        <w:ind w:left="5040" w:hanging="360"/>
      </w:pPr>
      <w:rPr>
        <w:rFonts w:ascii="Symbol" w:hAnsi="Symbol" w:hint="default"/>
      </w:rPr>
    </w:lvl>
    <w:lvl w:ilvl="7" w:tplc="4B3CD3FE" w:tentative="1">
      <w:start w:val="1"/>
      <w:numFmt w:val="bullet"/>
      <w:lvlText w:val="o"/>
      <w:lvlJc w:val="left"/>
      <w:pPr>
        <w:tabs>
          <w:tab w:val="num" w:pos="5760"/>
        </w:tabs>
        <w:ind w:left="5760" w:hanging="360"/>
      </w:pPr>
      <w:rPr>
        <w:rFonts w:ascii="Courier New" w:hAnsi="Courier New" w:hint="default"/>
      </w:rPr>
    </w:lvl>
    <w:lvl w:ilvl="8" w:tplc="788C0746"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3EF00EB"/>
    <w:multiLevelType w:val="hybridMultilevel"/>
    <w:tmpl w:val="B5646EFC"/>
    <w:lvl w:ilvl="0" w:tplc="13C6DB98">
      <w:start w:val="1"/>
      <w:numFmt w:val="bullet"/>
      <w:lvlText w:val=""/>
      <w:lvlJc w:val="left"/>
      <w:pPr>
        <w:ind w:left="720" w:hanging="360"/>
      </w:pPr>
      <w:rPr>
        <w:rFonts w:ascii="Symbol" w:hAnsi="Symbol" w:hint="default"/>
      </w:rPr>
    </w:lvl>
    <w:lvl w:ilvl="1" w:tplc="E140D618" w:tentative="1">
      <w:start w:val="1"/>
      <w:numFmt w:val="bullet"/>
      <w:lvlText w:val="o"/>
      <w:lvlJc w:val="left"/>
      <w:pPr>
        <w:ind w:left="1440" w:hanging="360"/>
      </w:pPr>
      <w:rPr>
        <w:rFonts w:ascii="Courier New" w:hAnsi="Courier New" w:cs="Courier New" w:hint="default"/>
      </w:rPr>
    </w:lvl>
    <w:lvl w:ilvl="2" w:tplc="FF08808E" w:tentative="1">
      <w:start w:val="1"/>
      <w:numFmt w:val="bullet"/>
      <w:lvlText w:val=""/>
      <w:lvlJc w:val="left"/>
      <w:pPr>
        <w:ind w:left="2160" w:hanging="360"/>
      </w:pPr>
      <w:rPr>
        <w:rFonts w:ascii="Wingdings" w:hAnsi="Wingdings" w:hint="default"/>
      </w:rPr>
    </w:lvl>
    <w:lvl w:ilvl="3" w:tplc="571EAC4C" w:tentative="1">
      <w:start w:val="1"/>
      <w:numFmt w:val="bullet"/>
      <w:lvlText w:val=""/>
      <w:lvlJc w:val="left"/>
      <w:pPr>
        <w:ind w:left="2880" w:hanging="360"/>
      </w:pPr>
      <w:rPr>
        <w:rFonts w:ascii="Symbol" w:hAnsi="Symbol" w:hint="default"/>
      </w:rPr>
    </w:lvl>
    <w:lvl w:ilvl="4" w:tplc="8E026EFA" w:tentative="1">
      <w:start w:val="1"/>
      <w:numFmt w:val="bullet"/>
      <w:lvlText w:val="o"/>
      <w:lvlJc w:val="left"/>
      <w:pPr>
        <w:ind w:left="3600" w:hanging="360"/>
      </w:pPr>
      <w:rPr>
        <w:rFonts w:ascii="Courier New" w:hAnsi="Courier New" w:cs="Courier New" w:hint="default"/>
      </w:rPr>
    </w:lvl>
    <w:lvl w:ilvl="5" w:tplc="F364CFE8" w:tentative="1">
      <w:start w:val="1"/>
      <w:numFmt w:val="bullet"/>
      <w:lvlText w:val=""/>
      <w:lvlJc w:val="left"/>
      <w:pPr>
        <w:ind w:left="4320" w:hanging="360"/>
      </w:pPr>
      <w:rPr>
        <w:rFonts w:ascii="Wingdings" w:hAnsi="Wingdings" w:hint="default"/>
      </w:rPr>
    </w:lvl>
    <w:lvl w:ilvl="6" w:tplc="73A27328" w:tentative="1">
      <w:start w:val="1"/>
      <w:numFmt w:val="bullet"/>
      <w:lvlText w:val=""/>
      <w:lvlJc w:val="left"/>
      <w:pPr>
        <w:ind w:left="5040" w:hanging="360"/>
      </w:pPr>
      <w:rPr>
        <w:rFonts w:ascii="Symbol" w:hAnsi="Symbol" w:hint="default"/>
      </w:rPr>
    </w:lvl>
    <w:lvl w:ilvl="7" w:tplc="53F07D88" w:tentative="1">
      <w:start w:val="1"/>
      <w:numFmt w:val="bullet"/>
      <w:lvlText w:val="o"/>
      <w:lvlJc w:val="left"/>
      <w:pPr>
        <w:ind w:left="5760" w:hanging="360"/>
      </w:pPr>
      <w:rPr>
        <w:rFonts w:ascii="Courier New" w:hAnsi="Courier New" w:cs="Courier New" w:hint="default"/>
      </w:rPr>
    </w:lvl>
    <w:lvl w:ilvl="8" w:tplc="612A0DB4" w:tentative="1">
      <w:start w:val="1"/>
      <w:numFmt w:val="bullet"/>
      <w:lvlText w:val=""/>
      <w:lvlJc w:val="left"/>
      <w:pPr>
        <w:ind w:left="6480" w:hanging="360"/>
      </w:pPr>
      <w:rPr>
        <w:rFonts w:ascii="Wingdings" w:hAnsi="Wingdings" w:hint="default"/>
      </w:rPr>
    </w:lvl>
  </w:abstractNum>
  <w:abstractNum w:abstractNumId="57" w15:restartNumberingAfterBreak="0">
    <w:nsid w:val="663D7F10"/>
    <w:multiLevelType w:val="multilevel"/>
    <w:tmpl w:val="0890EB00"/>
    <w:lvl w:ilvl="0">
      <w:start w:val="1"/>
      <w:numFmt w:val="decimal"/>
      <w:pStyle w:val="NoHeading1"/>
      <w:lvlText w:val="%1."/>
      <w:lvlJc w:val="left"/>
      <w:pPr>
        <w:tabs>
          <w:tab w:val="num" w:pos="851"/>
        </w:tabs>
        <w:ind w:left="851" w:hanging="851"/>
      </w:pPr>
      <w:rPr>
        <w:rFonts w:cs="Times New Roman" w:hint="default"/>
        <w:b/>
        <w:i w:val="0"/>
        <w:color w:val="000000"/>
        <w:sz w:val="22"/>
        <w:szCs w:val="22"/>
      </w:rPr>
    </w:lvl>
    <w:lvl w:ilvl="1">
      <w:start w:val="1"/>
      <w:numFmt w:val="decimal"/>
      <w:pStyle w:val="NoHeading2"/>
      <w:lvlText w:val="%1.%2"/>
      <w:lvlJc w:val="left"/>
      <w:pPr>
        <w:tabs>
          <w:tab w:val="num" w:pos="851"/>
        </w:tabs>
        <w:ind w:left="851" w:hanging="851"/>
      </w:pPr>
      <w:rPr>
        <w:rFonts w:cs="Times New Roman" w:hint="default"/>
        <w:b/>
        <w:i w:val="0"/>
        <w:color w:val="009FDA"/>
        <w:sz w:val="36"/>
      </w:rPr>
    </w:lvl>
    <w:lvl w:ilvl="2">
      <w:start w:val="1"/>
      <w:numFmt w:val="decimal"/>
      <w:pStyle w:val="NoHeading3"/>
      <w:lvlText w:val="%1.%2.%3"/>
      <w:lvlJc w:val="left"/>
      <w:pPr>
        <w:tabs>
          <w:tab w:val="num" w:pos="851"/>
        </w:tabs>
        <w:ind w:left="851" w:hanging="851"/>
      </w:pPr>
      <w:rPr>
        <w:rFonts w:cs="Times New Roman" w:hint="default"/>
        <w:b/>
        <w:i w:val="0"/>
        <w:sz w:val="22"/>
        <w:szCs w:val="22"/>
      </w:rPr>
    </w:lvl>
    <w:lvl w:ilvl="3">
      <w:start w:val="1"/>
      <w:numFmt w:val="decimal"/>
      <w:lvlRestart w:val="0"/>
      <w:pStyle w:val="FigureRef"/>
      <w:lvlText w:val="Figure %4"/>
      <w:lvlJc w:val="left"/>
      <w:pPr>
        <w:tabs>
          <w:tab w:val="num" w:pos="1418"/>
        </w:tabs>
        <w:ind w:left="1418" w:hanging="1418"/>
      </w:pPr>
      <w:rPr>
        <w:rFonts w:cs="Times New Roman" w:hint="default"/>
        <w:b/>
        <w:i w:val="0"/>
        <w:color w:val="auto"/>
        <w:sz w:val="20"/>
      </w:rPr>
    </w:lvl>
    <w:lvl w:ilvl="4">
      <w:start w:val="1"/>
      <w:numFmt w:val="decimal"/>
      <w:lvlRestart w:val="0"/>
      <w:pStyle w:val="TableRef"/>
      <w:lvlText w:val="Table %5"/>
      <w:lvlJc w:val="left"/>
      <w:pPr>
        <w:tabs>
          <w:tab w:val="num" w:pos="1418"/>
        </w:tabs>
        <w:ind w:left="1418" w:hanging="1418"/>
      </w:pPr>
      <w:rPr>
        <w:rFonts w:cs="Times New Roman" w:hint="default"/>
        <w:b/>
        <w:i w:val="0"/>
      </w:rPr>
    </w:lvl>
    <w:lvl w:ilvl="5">
      <w:start w:val="1"/>
      <w:numFmt w:val="decimal"/>
      <w:lvlRestart w:val="0"/>
      <w:pStyle w:val="ListNumber"/>
      <w:lvlText w:val="(%6)"/>
      <w:lvlJc w:val="left"/>
      <w:pPr>
        <w:tabs>
          <w:tab w:val="num" w:pos="567"/>
        </w:tabs>
        <w:ind w:left="567" w:hanging="567"/>
      </w:pPr>
      <w:rPr>
        <w:rFonts w:cs="Times New Roman" w:hint="default"/>
        <w:color w:val="auto"/>
      </w:rPr>
    </w:lvl>
    <w:lvl w:ilvl="6">
      <w:start w:val="1"/>
      <w:numFmt w:val="lowerLetter"/>
      <w:lvlText w:val="(%7)"/>
      <w:lvlJc w:val="left"/>
      <w:pPr>
        <w:tabs>
          <w:tab w:val="num" w:pos="1134"/>
        </w:tabs>
        <w:ind w:left="1134" w:hanging="567"/>
      </w:pPr>
      <w:rPr>
        <w:rFonts w:cs="Times New Roman" w:hint="default"/>
        <w:color w:val="auto"/>
        <w:sz w:val="22"/>
        <w:szCs w:val="22"/>
      </w:rPr>
    </w:lvl>
    <w:lvl w:ilvl="7">
      <w:start w:val="1"/>
      <w:numFmt w:val="lowerRoman"/>
      <w:lvlRestart w:val="0"/>
      <w:lvlText w:val="(%8)"/>
      <w:lvlJc w:val="left"/>
      <w:pPr>
        <w:tabs>
          <w:tab w:val="num" w:pos="1701"/>
        </w:tabs>
        <w:ind w:left="1701" w:hanging="567"/>
      </w:pPr>
      <w:rPr>
        <w:rFonts w:cs="Times New Roman" w:hint="default"/>
        <w:b w:val="0"/>
        <w:i w:val="0"/>
        <w:color w:val="auto"/>
        <w:sz w:val="16"/>
        <w:szCs w:val="16"/>
      </w:rPr>
    </w:lvl>
    <w:lvl w:ilvl="8">
      <w:start w:val="1"/>
      <w:numFmt w:val="upperLetter"/>
      <w:lvlText w:val="%9."/>
      <w:lvlJc w:val="left"/>
      <w:pPr>
        <w:tabs>
          <w:tab w:val="num" w:pos="2268"/>
        </w:tabs>
        <w:ind w:left="2268" w:hanging="567"/>
      </w:pPr>
      <w:rPr>
        <w:rFonts w:cs="Times New Roman" w:hint="default"/>
        <w:color w:val="auto"/>
      </w:rPr>
    </w:lvl>
  </w:abstractNum>
  <w:abstractNum w:abstractNumId="58" w15:restartNumberingAfterBreak="0">
    <w:nsid w:val="66CD207E"/>
    <w:multiLevelType w:val="hybridMultilevel"/>
    <w:tmpl w:val="905A3232"/>
    <w:lvl w:ilvl="0" w:tplc="7AAC79A2">
      <w:start w:val="1"/>
      <w:numFmt w:val="lowerLetter"/>
      <w:lvlText w:val="%1."/>
      <w:lvlJc w:val="left"/>
      <w:pPr>
        <w:tabs>
          <w:tab w:val="num" w:pos="720"/>
        </w:tabs>
        <w:ind w:left="720" w:hanging="360"/>
      </w:pPr>
      <w:rPr>
        <w:rFonts w:cs="Times New Roman"/>
      </w:rPr>
    </w:lvl>
    <w:lvl w:ilvl="1" w:tplc="AB904610" w:tentative="1">
      <w:start w:val="1"/>
      <w:numFmt w:val="lowerLetter"/>
      <w:lvlText w:val="%2."/>
      <w:lvlJc w:val="left"/>
      <w:pPr>
        <w:tabs>
          <w:tab w:val="num" w:pos="1440"/>
        </w:tabs>
        <w:ind w:left="1440" w:hanging="360"/>
      </w:pPr>
      <w:rPr>
        <w:rFonts w:cs="Times New Roman"/>
      </w:rPr>
    </w:lvl>
    <w:lvl w:ilvl="2" w:tplc="201ADB04" w:tentative="1">
      <w:start w:val="1"/>
      <w:numFmt w:val="lowerRoman"/>
      <w:lvlText w:val="%3."/>
      <w:lvlJc w:val="right"/>
      <w:pPr>
        <w:tabs>
          <w:tab w:val="num" w:pos="2160"/>
        </w:tabs>
        <w:ind w:left="2160" w:hanging="180"/>
      </w:pPr>
      <w:rPr>
        <w:rFonts w:cs="Times New Roman"/>
      </w:rPr>
    </w:lvl>
    <w:lvl w:ilvl="3" w:tplc="B14405BE" w:tentative="1">
      <w:start w:val="1"/>
      <w:numFmt w:val="decimal"/>
      <w:lvlText w:val="%4."/>
      <w:lvlJc w:val="left"/>
      <w:pPr>
        <w:tabs>
          <w:tab w:val="num" w:pos="2880"/>
        </w:tabs>
        <w:ind w:left="2880" w:hanging="360"/>
      </w:pPr>
      <w:rPr>
        <w:rFonts w:cs="Times New Roman"/>
      </w:rPr>
    </w:lvl>
    <w:lvl w:ilvl="4" w:tplc="9F62EF56" w:tentative="1">
      <w:start w:val="1"/>
      <w:numFmt w:val="lowerLetter"/>
      <w:lvlText w:val="%5."/>
      <w:lvlJc w:val="left"/>
      <w:pPr>
        <w:tabs>
          <w:tab w:val="num" w:pos="3600"/>
        </w:tabs>
        <w:ind w:left="3600" w:hanging="360"/>
      </w:pPr>
      <w:rPr>
        <w:rFonts w:cs="Times New Roman"/>
      </w:rPr>
    </w:lvl>
    <w:lvl w:ilvl="5" w:tplc="47C25A5C" w:tentative="1">
      <w:start w:val="1"/>
      <w:numFmt w:val="lowerRoman"/>
      <w:lvlText w:val="%6."/>
      <w:lvlJc w:val="right"/>
      <w:pPr>
        <w:tabs>
          <w:tab w:val="num" w:pos="4320"/>
        </w:tabs>
        <w:ind w:left="4320" w:hanging="180"/>
      </w:pPr>
      <w:rPr>
        <w:rFonts w:cs="Times New Roman"/>
      </w:rPr>
    </w:lvl>
    <w:lvl w:ilvl="6" w:tplc="D02E0378" w:tentative="1">
      <w:start w:val="1"/>
      <w:numFmt w:val="decimal"/>
      <w:lvlText w:val="%7."/>
      <w:lvlJc w:val="left"/>
      <w:pPr>
        <w:tabs>
          <w:tab w:val="num" w:pos="5040"/>
        </w:tabs>
        <w:ind w:left="5040" w:hanging="360"/>
      </w:pPr>
      <w:rPr>
        <w:rFonts w:cs="Times New Roman"/>
      </w:rPr>
    </w:lvl>
    <w:lvl w:ilvl="7" w:tplc="571A1222" w:tentative="1">
      <w:start w:val="1"/>
      <w:numFmt w:val="lowerLetter"/>
      <w:lvlText w:val="%8."/>
      <w:lvlJc w:val="left"/>
      <w:pPr>
        <w:tabs>
          <w:tab w:val="num" w:pos="5760"/>
        </w:tabs>
        <w:ind w:left="5760" w:hanging="360"/>
      </w:pPr>
      <w:rPr>
        <w:rFonts w:cs="Times New Roman"/>
      </w:rPr>
    </w:lvl>
    <w:lvl w:ilvl="8" w:tplc="20BC2780" w:tentative="1">
      <w:start w:val="1"/>
      <w:numFmt w:val="lowerRoman"/>
      <w:lvlText w:val="%9."/>
      <w:lvlJc w:val="right"/>
      <w:pPr>
        <w:tabs>
          <w:tab w:val="num" w:pos="6480"/>
        </w:tabs>
        <w:ind w:left="6480" w:hanging="180"/>
      </w:pPr>
      <w:rPr>
        <w:rFonts w:cs="Times New Roman"/>
      </w:rPr>
    </w:lvl>
  </w:abstractNum>
  <w:abstractNum w:abstractNumId="59" w15:restartNumberingAfterBreak="0">
    <w:nsid w:val="674748E2"/>
    <w:multiLevelType w:val="hybridMultilevel"/>
    <w:tmpl w:val="7052651E"/>
    <w:lvl w:ilvl="0" w:tplc="14E61872">
      <w:numFmt w:val="bullet"/>
      <w:pStyle w:val="BulletStyleLevel1"/>
      <w:lvlText w:val="-"/>
      <w:lvlJc w:val="left"/>
      <w:pPr>
        <w:tabs>
          <w:tab w:val="num" w:pos="720"/>
        </w:tabs>
        <w:ind w:left="720" w:hanging="360"/>
      </w:pPr>
      <w:rPr>
        <w:rFonts w:ascii="Times New Roman" w:eastAsia="Times New Roman" w:hAnsi="Times New Roman" w:hint="default"/>
      </w:rPr>
    </w:lvl>
    <w:lvl w:ilvl="1" w:tplc="3DBEF824">
      <w:start w:val="1"/>
      <w:numFmt w:val="bullet"/>
      <w:lvlText w:val="o"/>
      <w:lvlJc w:val="left"/>
      <w:pPr>
        <w:tabs>
          <w:tab w:val="num" w:pos="1440"/>
        </w:tabs>
        <w:ind w:left="1440" w:hanging="360"/>
      </w:pPr>
      <w:rPr>
        <w:rFonts w:ascii="Courier New" w:hAnsi="Courier New" w:hint="default"/>
      </w:rPr>
    </w:lvl>
    <w:lvl w:ilvl="2" w:tplc="21A8A928" w:tentative="1">
      <w:start w:val="1"/>
      <w:numFmt w:val="bullet"/>
      <w:lvlText w:val=""/>
      <w:lvlJc w:val="left"/>
      <w:pPr>
        <w:tabs>
          <w:tab w:val="num" w:pos="2160"/>
        </w:tabs>
        <w:ind w:left="2160" w:hanging="360"/>
      </w:pPr>
      <w:rPr>
        <w:rFonts w:ascii="Wingdings" w:hAnsi="Wingdings" w:hint="default"/>
      </w:rPr>
    </w:lvl>
    <w:lvl w:ilvl="3" w:tplc="FD007EF0" w:tentative="1">
      <w:start w:val="1"/>
      <w:numFmt w:val="bullet"/>
      <w:lvlText w:val=""/>
      <w:lvlJc w:val="left"/>
      <w:pPr>
        <w:tabs>
          <w:tab w:val="num" w:pos="2880"/>
        </w:tabs>
        <w:ind w:left="2880" w:hanging="360"/>
      </w:pPr>
      <w:rPr>
        <w:rFonts w:ascii="Symbol" w:hAnsi="Symbol" w:hint="default"/>
      </w:rPr>
    </w:lvl>
    <w:lvl w:ilvl="4" w:tplc="38242EFE" w:tentative="1">
      <w:start w:val="1"/>
      <w:numFmt w:val="bullet"/>
      <w:lvlText w:val="o"/>
      <w:lvlJc w:val="left"/>
      <w:pPr>
        <w:tabs>
          <w:tab w:val="num" w:pos="3600"/>
        </w:tabs>
        <w:ind w:left="3600" w:hanging="360"/>
      </w:pPr>
      <w:rPr>
        <w:rFonts w:ascii="Courier New" w:hAnsi="Courier New" w:hint="default"/>
      </w:rPr>
    </w:lvl>
    <w:lvl w:ilvl="5" w:tplc="4E801460" w:tentative="1">
      <w:start w:val="1"/>
      <w:numFmt w:val="bullet"/>
      <w:lvlText w:val=""/>
      <w:lvlJc w:val="left"/>
      <w:pPr>
        <w:tabs>
          <w:tab w:val="num" w:pos="4320"/>
        </w:tabs>
        <w:ind w:left="4320" w:hanging="360"/>
      </w:pPr>
      <w:rPr>
        <w:rFonts w:ascii="Wingdings" w:hAnsi="Wingdings" w:hint="default"/>
      </w:rPr>
    </w:lvl>
    <w:lvl w:ilvl="6" w:tplc="1130B34E" w:tentative="1">
      <w:start w:val="1"/>
      <w:numFmt w:val="bullet"/>
      <w:lvlText w:val=""/>
      <w:lvlJc w:val="left"/>
      <w:pPr>
        <w:tabs>
          <w:tab w:val="num" w:pos="5040"/>
        </w:tabs>
        <w:ind w:left="5040" w:hanging="360"/>
      </w:pPr>
      <w:rPr>
        <w:rFonts w:ascii="Symbol" w:hAnsi="Symbol" w:hint="default"/>
      </w:rPr>
    </w:lvl>
    <w:lvl w:ilvl="7" w:tplc="67B88200" w:tentative="1">
      <w:start w:val="1"/>
      <w:numFmt w:val="bullet"/>
      <w:lvlText w:val="o"/>
      <w:lvlJc w:val="left"/>
      <w:pPr>
        <w:tabs>
          <w:tab w:val="num" w:pos="5760"/>
        </w:tabs>
        <w:ind w:left="5760" w:hanging="360"/>
      </w:pPr>
      <w:rPr>
        <w:rFonts w:ascii="Courier New" w:hAnsi="Courier New" w:hint="default"/>
      </w:rPr>
    </w:lvl>
    <w:lvl w:ilvl="8" w:tplc="AFA28DB8"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7544636"/>
    <w:multiLevelType w:val="hybridMultilevel"/>
    <w:tmpl w:val="81F87C50"/>
    <w:lvl w:ilvl="0" w:tplc="D7F08E86">
      <w:start w:val="1"/>
      <w:numFmt w:val="lowerLetter"/>
      <w:lvlText w:val="%1."/>
      <w:lvlJc w:val="left"/>
      <w:pPr>
        <w:ind w:left="360" w:hanging="360"/>
      </w:pPr>
      <w:rPr>
        <w:color w:val="auto"/>
      </w:rPr>
    </w:lvl>
    <w:lvl w:ilvl="1" w:tplc="3C865818" w:tentative="1">
      <w:start w:val="1"/>
      <w:numFmt w:val="lowerLetter"/>
      <w:lvlText w:val="%2."/>
      <w:lvlJc w:val="left"/>
      <w:pPr>
        <w:ind w:left="1080" w:hanging="360"/>
      </w:pPr>
    </w:lvl>
    <w:lvl w:ilvl="2" w:tplc="291090CA" w:tentative="1">
      <w:start w:val="1"/>
      <w:numFmt w:val="lowerRoman"/>
      <w:lvlText w:val="%3."/>
      <w:lvlJc w:val="right"/>
      <w:pPr>
        <w:ind w:left="1800" w:hanging="180"/>
      </w:pPr>
    </w:lvl>
    <w:lvl w:ilvl="3" w:tplc="20FE009A" w:tentative="1">
      <w:start w:val="1"/>
      <w:numFmt w:val="decimal"/>
      <w:lvlText w:val="%4."/>
      <w:lvlJc w:val="left"/>
      <w:pPr>
        <w:ind w:left="2520" w:hanging="360"/>
      </w:pPr>
    </w:lvl>
    <w:lvl w:ilvl="4" w:tplc="4A5C3330" w:tentative="1">
      <w:start w:val="1"/>
      <w:numFmt w:val="lowerLetter"/>
      <w:lvlText w:val="%5."/>
      <w:lvlJc w:val="left"/>
      <w:pPr>
        <w:ind w:left="3240" w:hanging="360"/>
      </w:pPr>
    </w:lvl>
    <w:lvl w:ilvl="5" w:tplc="13D2B242" w:tentative="1">
      <w:start w:val="1"/>
      <w:numFmt w:val="lowerRoman"/>
      <w:lvlText w:val="%6."/>
      <w:lvlJc w:val="right"/>
      <w:pPr>
        <w:ind w:left="3960" w:hanging="180"/>
      </w:pPr>
    </w:lvl>
    <w:lvl w:ilvl="6" w:tplc="11DA2FB6" w:tentative="1">
      <w:start w:val="1"/>
      <w:numFmt w:val="decimal"/>
      <w:lvlText w:val="%7."/>
      <w:lvlJc w:val="left"/>
      <w:pPr>
        <w:ind w:left="4680" w:hanging="360"/>
      </w:pPr>
    </w:lvl>
    <w:lvl w:ilvl="7" w:tplc="CEB8E9EC" w:tentative="1">
      <w:start w:val="1"/>
      <w:numFmt w:val="lowerLetter"/>
      <w:lvlText w:val="%8."/>
      <w:lvlJc w:val="left"/>
      <w:pPr>
        <w:ind w:left="5400" w:hanging="360"/>
      </w:pPr>
    </w:lvl>
    <w:lvl w:ilvl="8" w:tplc="885486E4" w:tentative="1">
      <w:start w:val="1"/>
      <w:numFmt w:val="lowerRoman"/>
      <w:lvlText w:val="%9."/>
      <w:lvlJc w:val="right"/>
      <w:pPr>
        <w:ind w:left="6120" w:hanging="180"/>
      </w:pPr>
    </w:lvl>
  </w:abstractNum>
  <w:abstractNum w:abstractNumId="61" w15:restartNumberingAfterBreak="0">
    <w:nsid w:val="6A447F13"/>
    <w:multiLevelType w:val="hybridMultilevel"/>
    <w:tmpl w:val="A2CE23F8"/>
    <w:lvl w:ilvl="0" w:tplc="C6DEE99E">
      <w:start w:val="1"/>
      <w:numFmt w:val="lowerLetter"/>
      <w:lvlText w:val="%1."/>
      <w:lvlJc w:val="left"/>
      <w:pPr>
        <w:tabs>
          <w:tab w:val="num" w:pos="780"/>
        </w:tabs>
        <w:ind w:left="780" w:hanging="360"/>
      </w:pPr>
      <w:rPr>
        <w:rFonts w:cs="Times New Roman"/>
      </w:rPr>
    </w:lvl>
    <w:lvl w:ilvl="1" w:tplc="10A04D8C" w:tentative="1">
      <w:start w:val="1"/>
      <w:numFmt w:val="lowerLetter"/>
      <w:lvlText w:val="%2."/>
      <w:lvlJc w:val="left"/>
      <w:pPr>
        <w:tabs>
          <w:tab w:val="num" w:pos="1500"/>
        </w:tabs>
        <w:ind w:left="1500" w:hanging="360"/>
      </w:pPr>
      <w:rPr>
        <w:rFonts w:cs="Times New Roman"/>
      </w:rPr>
    </w:lvl>
    <w:lvl w:ilvl="2" w:tplc="50C8905E" w:tentative="1">
      <w:start w:val="1"/>
      <w:numFmt w:val="lowerRoman"/>
      <w:lvlText w:val="%3."/>
      <w:lvlJc w:val="right"/>
      <w:pPr>
        <w:tabs>
          <w:tab w:val="num" w:pos="2220"/>
        </w:tabs>
        <w:ind w:left="2220" w:hanging="180"/>
      </w:pPr>
      <w:rPr>
        <w:rFonts w:cs="Times New Roman"/>
      </w:rPr>
    </w:lvl>
    <w:lvl w:ilvl="3" w:tplc="0A0CD600" w:tentative="1">
      <w:start w:val="1"/>
      <w:numFmt w:val="decimal"/>
      <w:lvlText w:val="%4."/>
      <w:lvlJc w:val="left"/>
      <w:pPr>
        <w:tabs>
          <w:tab w:val="num" w:pos="2940"/>
        </w:tabs>
        <w:ind w:left="2940" w:hanging="360"/>
      </w:pPr>
      <w:rPr>
        <w:rFonts w:cs="Times New Roman"/>
      </w:rPr>
    </w:lvl>
    <w:lvl w:ilvl="4" w:tplc="52DC4082" w:tentative="1">
      <w:start w:val="1"/>
      <w:numFmt w:val="lowerLetter"/>
      <w:lvlText w:val="%5."/>
      <w:lvlJc w:val="left"/>
      <w:pPr>
        <w:tabs>
          <w:tab w:val="num" w:pos="3660"/>
        </w:tabs>
        <w:ind w:left="3660" w:hanging="360"/>
      </w:pPr>
      <w:rPr>
        <w:rFonts w:cs="Times New Roman"/>
      </w:rPr>
    </w:lvl>
    <w:lvl w:ilvl="5" w:tplc="3ED027BC" w:tentative="1">
      <w:start w:val="1"/>
      <w:numFmt w:val="lowerRoman"/>
      <w:lvlText w:val="%6."/>
      <w:lvlJc w:val="right"/>
      <w:pPr>
        <w:tabs>
          <w:tab w:val="num" w:pos="4380"/>
        </w:tabs>
        <w:ind w:left="4380" w:hanging="180"/>
      </w:pPr>
      <w:rPr>
        <w:rFonts w:cs="Times New Roman"/>
      </w:rPr>
    </w:lvl>
    <w:lvl w:ilvl="6" w:tplc="E3B2BC42" w:tentative="1">
      <w:start w:val="1"/>
      <w:numFmt w:val="decimal"/>
      <w:lvlText w:val="%7."/>
      <w:lvlJc w:val="left"/>
      <w:pPr>
        <w:tabs>
          <w:tab w:val="num" w:pos="5100"/>
        </w:tabs>
        <w:ind w:left="5100" w:hanging="360"/>
      </w:pPr>
      <w:rPr>
        <w:rFonts w:cs="Times New Roman"/>
      </w:rPr>
    </w:lvl>
    <w:lvl w:ilvl="7" w:tplc="C0701B6C" w:tentative="1">
      <w:start w:val="1"/>
      <w:numFmt w:val="lowerLetter"/>
      <w:lvlText w:val="%8."/>
      <w:lvlJc w:val="left"/>
      <w:pPr>
        <w:tabs>
          <w:tab w:val="num" w:pos="5820"/>
        </w:tabs>
        <w:ind w:left="5820" w:hanging="360"/>
      </w:pPr>
      <w:rPr>
        <w:rFonts w:cs="Times New Roman"/>
      </w:rPr>
    </w:lvl>
    <w:lvl w:ilvl="8" w:tplc="5456F4E8" w:tentative="1">
      <w:start w:val="1"/>
      <w:numFmt w:val="lowerRoman"/>
      <w:lvlText w:val="%9."/>
      <w:lvlJc w:val="right"/>
      <w:pPr>
        <w:tabs>
          <w:tab w:val="num" w:pos="6540"/>
        </w:tabs>
        <w:ind w:left="6540" w:hanging="180"/>
      </w:pPr>
      <w:rPr>
        <w:rFonts w:cs="Times New Roman"/>
      </w:rPr>
    </w:lvl>
  </w:abstractNum>
  <w:abstractNum w:abstractNumId="62" w15:restartNumberingAfterBreak="0">
    <w:nsid w:val="6B2E11F9"/>
    <w:multiLevelType w:val="hybridMultilevel"/>
    <w:tmpl w:val="48D0EB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6CB93A1C"/>
    <w:multiLevelType w:val="hybridMultilevel"/>
    <w:tmpl w:val="EA66C8F2"/>
    <w:lvl w:ilvl="0" w:tplc="F36290D4">
      <w:start w:val="1"/>
      <w:numFmt w:val="lowerLetter"/>
      <w:lvlText w:val="%1."/>
      <w:lvlJc w:val="left"/>
      <w:pPr>
        <w:tabs>
          <w:tab w:val="num" w:pos="1440"/>
        </w:tabs>
        <w:ind w:left="1440" w:hanging="360"/>
      </w:pPr>
      <w:rPr>
        <w:rFonts w:cs="Times New Roman"/>
      </w:rPr>
    </w:lvl>
    <w:lvl w:ilvl="1" w:tplc="B15822E2" w:tentative="1">
      <w:start w:val="1"/>
      <w:numFmt w:val="lowerLetter"/>
      <w:lvlText w:val="%2."/>
      <w:lvlJc w:val="left"/>
      <w:pPr>
        <w:tabs>
          <w:tab w:val="num" w:pos="2160"/>
        </w:tabs>
        <w:ind w:left="2160" w:hanging="360"/>
      </w:pPr>
      <w:rPr>
        <w:rFonts w:cs="Times New Roman"/>
      </w:rPr>
    </w:lvl>
    <w:lvl w:ilvl="2" w:tplc="90A21B14" w:tentative="1">
      <w:start w:val="1"/>
      <w:numFmt w:val="lowerRoman"/>
      <w:lvlText w:val="%3."/>
      <w:lvlJc w:val="right"/>
      <w:pPr>
        <w:tabs>
          <w:tab w:val="num" w:pos="2880"/>
        </w:tabs>
        <w:ind w:left="2880" w:hanging="180"/>
      </w:pPr>
      <w:rPr>
        <w:rFonts w:cs="Times New Roman"/>
      </w:rPr>
    </w:lvl>
    <w:lvl w:ilvl="3" w:tplc="0F6AC7EA" w:tentative="1">
      <w:start w:val="1"/>
      <w:numFmt w:val="decimal"/>
      <w:lvlText w:val="%4."/>
      <w:lvlJc w:val="left"/>
      <w:pPr>
        <w:tabs>
          <w:tab w:val="num" w:pos="3600"/>
        </w:tabs>
        <w:ind w:left="3600" w:hanging="360"/>
      </w:pPr>
      <w:rPr>
        <w:rFonts w:cs="Times New Roman"/>
      </w:rPr>
    </w:lvl>
    <w:lvl w:ilvl="4" w:tplc="EE12E1EA" w:tentative="1">
      <w:start w:val="1"/>
      <w:numFmt w:val="lowerLetter"/>
      <w:lvlText w:val="%5."/>
      <w:lvlJc w:val="left"/>
      <w:pPr>
        <w:tabs>
          <w:tab w:val="num" w:pos="4320"/>
        </w:tabs>
        <w:ind w:left="4320" w:hanging="360"/>
      </w:pPr>
      <w:rPr>
        <w:rFonts w:cs="Times New Roman"/>
      </w:rPr>
    </w:lvl>
    <w:lvl w:ilvl="5" w:tplc="619E45B6" w:tentative="1">
      <w:start w:val="1"/>
      <w:numFmt w:val="lowerRoman"/>
      <w:lvlText w:val="%6."/>
      <w:lvlJc w:val="right"/>
      <w:pPr>
        <w:tabs>
          <w:tab w:val="num" w:pos="5040"/>
        </w:tabs>
        <w:ind w:left="5040" w:hanging="180"/>
      </w:pPr>
      <w:rPr>
        <w:rFonts w:cs="Times New Roman"/>
      </w:rPr>
    </w:lvl>
    <w:lvl w:ilvl="6" w:tplc="A7260EB6" w:tentative="1">
      <w:start w:val="1"/>
      <w:numFmt w:val="decimal"/>
      <w:lvlText w:val="%7."/>
      <w:lvlJc w:val="left"/>
      <w:pPr>
        <w:tabs>
          <w:tab w:val="num" w:pos="5760"/>
        </w:tabs>
        <w:ind w:left="5760" w:hanging="360"/>
      </w:pPr>
      <w:rPr>
        <w:rFonts w:cs="Times New Roman"/>
      </w:rPr>
    </w:lvl>
    <w:lvl w:ilvl="7" w:tplc="AEEE7F98" w:tentative="1">
      <w:start w:val="1"/>
      <w:numFmt w:val="lowerLetter"/>
      <w:lvlText w:val="%8."/>
      <w:lvlJc w:val="left"/>
      <w:pPr>
        <w:tabs>
          <w:tab w:val="num" w:pos="6480"/>
        </w:tabs>
        <w:ind w:left="6480" w:hanging="360"/>
      </w:pPr>
      <w:rPr>
        <w:rFonts w:cs="Times New Roman"/>
      </w:rPr>
    </w:lvl>
    <w:lvl w:ilvl="8" w:tplc="741CFB44" w:tentative="1">
      <w:start w:val="1"/>
      <w:numFmt w:val="lowerRoman"/>
      <w:lvlText w:val="%9."/>
      <w:lvlJc w:val="right"/>
      <w:pPr>
        <w:tabs>
          <w:tab w:val="num" w:pos="7200"/>
        </w:tabs>
        <w:ind w:left="7200" w:hanging="180"/>
      </w:pPr>
      <w:rPr>
        <w:rFonts w:cs="Times New Roman"/>
      </w:rPr>
    </w:lvl>
  </w:abstractNum>
  <w:abstractNum w:abstractNumId="64" w15:restartNumberingAfterBreak="0">
    <w:nsid w:val="6ED00268"/>
    <w:multiLevelType w:val="hybridMultilevel"/>
    <w:tmpl w:val="17601C60"/>
    <w:lvl w:ilvl="0" w:tplc="C2D29C8C">
      <w:start w:val="1"/>
      <w:numFmt w:val="bullet"/>
      <w:lvlText w:val=""/>
      <w:lvlJc w:val="left"/>
      <w:pPr>
        <w:ind w:left="720" w:hanging="360"/>
      </w:pPr>
      <w:rPr>
        <w:rFonts w:ascii="Symbol" w:hAnsi="Symbol" w:hint="default"/>
      </w:rPr>
    </w:lvl>
    <w:lvl w:ilvl="1" w:tplc="309AEA98" w:tentative="1">
      <w:start w:val="1"/>
      <w:numFmt w:val="bullet"/>
      <w:lvlText w:val="o"/>
      <w:lvlJc w:val="left"/>
      <w:pPr>
        <w:ind w:left="1440" w:hanging="360"/>
      </w:pPr>
      <w:rPr>
        <w:rFonts w:ascii="Courier New" w:hAnsi="Courier New" w:cs="Courier New" w:hint="default"/>
      </w:rPr>
    </w:lvl>
    <w:lvl w:ilvl="2" w:tplc="7D1E79E8" w:tentative="1">
      <w:start w:val="1"/>
      <w:numFmt w:val="bullet"/>
      <w:lvlText w:val=""/>
      <w:lvlJc w:val="left"/>
      <w:pPr>
        <w:ind w:left="2160" w:hanging="360"/>
      </w:pPr>
      <w:rPr>
        <w:rFonts w:ascii="Wingdings" w:hAnsi="Wingdings" w:hint="default"/>
      </w:rPr>
    </w:lvl>
    <w:lvl w:ilvl="3" w:tplc="37C86CE8" w:tentative="1">
      <w:start w:val="1"/>
      <w:numFmt w:val="bullet"/>
      <w:lvlText w:val=""/>
      <w:lvlJc w:val="left"/>
      <w:pPr>
        <w:ind w:left="2880" w:hanging="360"/>
      </w:pPr>
      <w:rPr>
        <w:rFonts w:ascii="Symbol" w:hAnsi="Symbol" w:hint="default"/>
      </w:rPr>
    </w:lvl>
    <w:lvl w:ilvl="4" w:tplc="57445D5A" w:tentative="1">
      <w:start w:val="1"/>
      <w:numFmt w:val="bullet"/>
      <w:lvlText w:val="o"/>
      <w:lvlJc w:val="left"/>
      <w:pPr>
        <w:ind w:left="3600" w:hanging="360"/>
      </w:pPr>
      <w:rPr>
        <w:rFonts w:ascii="Courier New" w:hAnsi="Courier New" w:cs="Courier New" w:hint="default"/>
      </w:rPr>
    </w:lvl>
    <w:lvl w:ilvl="5" w:tplc="B294676C" w:tentative="1">
      <w:start w:val="1"/>
      <w:numFmt w:val="bullet"/>
      <w:lvlText w:val=""/>
      <w:lvlJc w:val="left"/>
      <w:pPr>
        <w:ind w:left="4320" w:hanging="360"/>
      </w:pPr>
      <w:rPr>
        <w:rFonts w:ascii="Wingdings" w:hAnsi="Wingdings" w:hint="default"/>
      </w:rPr>
    </w:lvl>
    <w:lvl w:ilvl="6" w:tplc="FA12216A" w:tentative="1">
      <w:start w:val="1"/>
      <w:numFmt w:val="bullet"/>
      <w:lvlText w:val=""/>
      <w:lvlJc w:val="left"/>
      <w:pPr>
        <w:ind w:left="5040" w:hanging="360"/>
      </w:pPr>
      <w:rPr>
        <w:rFonts w:ascii="Symbol" w:hAnsi="Symbol" w:hint="default"/>
      </w:rPr>
    </w:lvl>
    <w:lvl w:ilvl="7" w:tplc="34FAD8F6" w:tentative="1">
      <w:start w:val="1"/>
      <w:numFmt w:val="bullet"/>
      <w:lvlText w:val="o"/>
      <w:lvlJc w:val="left"/>
      <w:pPr>
        <w:ind w:left="5760" w:hanging="360"/>
      </w:pPr>
      <w:rPr>
        <w:rFonts w:ascii="Courier New" w:hAnsi="Courier New" w:cs="Courier New" w:hint="default"/>
      </w:rPr>
    </w:lvl>
    <w:lvl w:ilvl="8" w:tplc="E17833C4" w:tentative="1">
      <w:start w:val="1"/>
      <w:numFmt w:val="bullet"/>
      <w:lvlText w:val=""/>
      <w:lvlJc w:val="left"/>
      <w:pPr>
        <w:ind w:left="6480" w:hanging="360"/>
      </w:pPr>
      <w:rPr>
        <w:rFonts w:ascii="Wingdings" w:hAnsi="Wingdings" w:hint="default"/>
      </w:rPr>
    </w:lvl>
  </w:abstractNum>
  <w:abstractNum w:abstractNumId="65" w15:restartNumberingAfterBreak="0">
    <w:nsid w:val="70257A78"/>
    <w:multiLevelType w:val="hybridMultilevel"/>
    <w:tmpl w:val="5712B852"/>
    <w:lvl w:ilvl="0" w:tplc="15745E14">
      <w:start w:val="1"/>
      <w:numFmt w:val="lowerLetter"/>
      <w:lvlText w:val="%1."/>
      <w:lvlJc w:val="left"/>
      <w:pPr>
        <w:tabs>
          <w:tab w:val="num" w:pos="780"/>
        </w:tabs>
        <w:ind w:left="780" w:hanging="360"/>
      </w:pPr>
      <w:rPr>
        <w:rFonts w:cs="Times New Roman"/>
      </w:rPr>
    </w:lvl>
    <w:lvl w:ilvl="1" w:tplc="B5A2B21E" w:tentative="1">
      <w:start w:val="1"/>
      <w:numFmt w:val="lowerLetter"/>
      <w:lvlText w:val="%2."/>
      <w:lvlJc w:val="left"/>
      <w:pPr>
        <w:tabs>
          <w:tab w:val="num" w:pos="1500"/>
        </w:tabs>
        <w:ind w:left="1500" w:hanging="360"/>
      </w:pPr>
      <w:rPr>
        <w:rFonts w:cs="Times New Roman"/>
      </w:rPr>
    </w:lvl>
    <w:lvl w:ilvl="2" w:tplc="D0222AAA" w:tentative="1">
      <w:start w:val="1"/>
      <w:numFmt w:val="lowerRoman"/>
      <w:lvlText w:val="%3."/>
      <w:lvlJc w:val="right"/>
      <w:pPr>
        <w:tabs>
          <w:tab w:val="num" w:pos="2220"/>
        </w:tabs>
        <w:ind w:left="2220" w:hanging="180"/>
      </w:pPr>
      <w:rPr>
        <w:rFonts w:cs="Times New Roman"/>
      </w:rPr>
    </w:lvl>
    <w:lvl w:ilvl="3" w:tplc="48F2F40E" w:tentative="1">
      <w:start w:val="1"/>
      <w:numFmt w:val="decimal"/>
      <w:lvlText w:val="%4."/>
      <w:lvlJc w:val="left"/>
      <w:pPr>
        <w:tabs>
          <w:tab w:val="num" w:pos="2940"/>
        </w:tabs>
        <w:ind w:left="2940" w:hanging="360"/>
      </w:pPr>
      <w:rPr>
        <w:rFonts w:cs="Times New Roman"/>
      </w:rPr>
    </w:lvl>
    <w:lvl w:ilvl="4" w:tplc="50F8C2C4" w:tentative="1">
      <w:start w:val="1"/>
      <w:numFmt w:val="lowerLetter"/>
      <w:lvlText w:val="%5."/>
      <w:lvlJc w:val="left"/>
      <w:pPr>
        <w:tabs>
          <w:tab w:val="num" w:pos="3660"/>
        </w:tabs>
        <w:ind w:left="3660" w:hanging="360"/>
      </w:pPr>
      <w:rPr>
        <w:rFonts w:cs="Times New Roman"/>
      </w:rPr>
    </w:lvl>
    <w:lvl w:ilvl="5" w:tplc="4B56B5C4" w:tentative="1">
      <w:start w:val="1"/>
      <w:numFmt w:val="lowerRoman"/>
      <w:lvlText w:val="%6."/>
      <w:lvlJc w:val="right"/>
      <w:pPr>
        <w:tabs>
          <w:tab w:val="num" w:pos="4380"/>
        </w:tabs>
        <w:ind w:left="4380" w:hanging="180"/>
      </w:pPr>
      <w:rPr>
        <w:rFonts w:cs="Times New Roman"/>
      </w:rPr>
    </w:lvl>
    <w:lvl w:ilvl="6" w:tplc="D02484F0" w:tentative="1">
      <w:start w:val="1"/>
      <w:numFmt w:val="decimal"/>
      <w:lvlText w:val="%7."/>
      <w:lvlJc w:val="left"/>
      <w:pPr>
        <w:tabs>
          <w:tab w:val="num" w:pos="5100"/>
        </w:tabs>
        <w:ind w:left="5100" w:hanging="360"/>
      </w:pPr>
      <w:rPr>
        <w:rFonts w:cs="Times New Roman"/>
      </w:rPr>
    </w:lvl>
    <w:lvl w:ilvl="7" w:tplc="73808F94" w:tentative="1">
      <w:start w:val="1"/>
      <w:numFmt w:val="lowerLetter"/>
      <w:lvlText w:val="%8."/>
      <w:lvlJc w:val="left"/>
      <w:pPr>
        <w:tabs>
          <w:tab w:val="num" w:pos="5820"/>
        </w:tabs>
        <w:ind w:left="5820" w:hanging="360"/>
      </w:pPr>
      <w:rPr>
        <w:rFonts w:cs="Times New Roman"/>
      </w:rPr>
    </w:lvl>
    <w:lvl w:ilvl="8" w:tplc="97504F72" w:tentative="1">
      <w:start w:val="1"/>
      <w:numFmt w:val="lowerRoman"/>
      <w:lvlText w:val="%9."/>
      <w:lvlJc w:val="right"/>
      <w:pPr>
        <w:tabs>
          <w:tab w:val="num" w:pos="6540"/>
        </w:tabs>
        <w:ind w:left="6540" w:hanging="180"/>
      </w:pPr>
      <w:rPr>
        <w:rFonts w:cs="Times New Roman"/>
      </w:rPr>
    </w:lvl>
  </w:abstractNum>
  <w:abstractNum w:abstractNumId="66" w15:restartNumberingAfterBreak="0">
    <w:nsid w:val="703D3101"/>
    <w:multiLevelType w:val="hybridMultilevel"/>
    <w:tmpl w:val="74902424"/>
    <w:lvl w:ilvl="0" w:tplc="AED24B1A">
      <w:start w:val="1"/>
      <w:numFmt w:val="lowerLetter"/>
      <w:lvlText w:val="%1."/>
      <w:lvlJc w:val="left"/>
      <w:pPr>
        <w:tabs>
          <w:tab w:val="num" w:pos="780"/>
        </w:tabs>
        <w:ind w:left="780" w:hanging="360"/>
      </w:pPr>
      <w:rPr>
        <w:rFonts w:cs="Times New Roman"/>
      </w:rPr>
    </w:lvl>
    <w:lvl w:ilvl="1" w:tplc="BAE0BC16" w:tentative="1">
      <w:start w:val="1"/>
      <w:numFmt w:val="lowerLetter"/>
      <w:lvlText w:val="%2."/>
      <w:lvlJc w:val="left"/>
      <w:pPr>
        <w:tabs>
          <w:tab w:val="num" w:pos="1500"/>
        </w:tabs>
        <w:ind w:left="1500" w:hanging="360"/>
      </w:pPr>
      <w:rPr>
        <w:rFonts w:cs="Times New Roman"/>
      </w:rPr>
    </w:lvl>
    <w:lvl w:ilvl="2" w:tplc="1A9AEC48" w:tentative="1">
      <w:start w:val="1"/>
      <w:numFmt w:val="lowerRoman"/>
      <w:lvlText w:val="%3."/>
      <w:lvlJc w:val="right"/>
      <w:pPr>
        <w:tabs>
          <w:tab w:val="num" w:pos="2220"/>
        </w:tabs>
        <w:ind w:left="2220" w:hanging="180"/>
      </w:pPr>
      <w:rPr>
        <w:rFonts w:cs="Times New Roman"/>
      </w:rPr>
    </w:lvl>
    <w:lvl w:ilvl="3" w:tplc="4106D2AE" w:tentative="1">
      <w:start w:val="1"/>
      <w:numFmt w:val="decimal"/>
      <w:lvlText w:val="%4."/>
      <w:lvlJc w:val="left"/>
      <w:pPr>
        <w:tabs>
          <w:tab w:val="num" w:pos="2940"/>
        </w:tabs>
        <w:ind w:left="2940" w:hanging="360"/>
      </w:pPr>
      <w:rPr>
        <w:rFonts w:cs="Times New Roman"/>
      </w:rPr>
    </w:lvl>
    <w:lvl w:ilvl="4" w:tplc="E7DA2C36" w:tentative="1">
      <w:start w:val="1"/>
      <w:numFmt w:val="lowerLetter"/>
      <w:lvlText w:val="%5."/>
      <w:lvlJc w:val="left"/>
      <w:pPr>
        <w:tabs>
          <w:tab w:val="num" w:pos="3660"/>
        </w:tabs>
        <w:ind w:left="3660" w:hanging="360"/>
      </w:pPr>
      <w:rPr>
        <w:rFonts w:cs="Times New Roman"/>
      </w:rPr>
    </w:lvl>
    <w:lvl w:ilvl="5" w:tplc="89C48A78" w:tentative="1">
      <w:start w:val="1"/>
      <w:numFmt w:val="lowerRoman"/>
      <w:lvlText w:val="%6."/>
      <w:lvlJc w:val="right"/>
      <w:pPr>
        <w:tabs>
          <w:tab w:val="num" w:pos="4380"/>
        </w:tabs>
        <w:ind w:left="4380" w:hanging="180"/>
      </w:pPr>
      <w:rPr>
        <w:rFonts w:cs="Times New Roman"/>
      </w:rPr>
    </w:lvl>
    <w:lvl w:ilvl="6" w:tplc="9294BF58" w:tentative="1">
      <w:start w:val="1"/>
      <w:numFmt w:val="decimal"/>
      <w:lvlText w:val="%7."/>
      <w:lvlJc w:val="left"/>
      <w:pPr>
        <w:tabs>
          <w:tab w:val="num" w:pos="5100"/>
        </w:tabs>
        <w:ind w:left="5100" w:hanging="360"/>
      </w:pPr>
      <w:rPr>
        <w:rFonts w:cs="Times New Roman"/>
      </w:rPr>
    </w:lvl>
    <w:lvl w:ilvl="7" w:tplc="154C7D4A" w:tentative="1">
      <w:start w:val="1"/>
      <w:numFmt w:val="lowerLetter"/>
      <w:lvlText w:val="%8."/>
      <w:lvlJc w:val="left"/>
      <w:pPr>
        <w:tabs>
          <w:tab w:val="num" w:pos="5820"/>
        </w:tabs>
        <w:ind w:left="5820" w:hanging="360"/>
      </w:pPr>
      <w:rPr>
        <w:rFonts w:cs="Times New Roman"/>
      </w:rPr>
    </w:lvl>
    <w:lvl w:ilvl="8" w:tplc="08BEDF8A" w:tentative="1">
      <w:start w:val="1"/>
      <w:numFmt w:val="lowerRoman"/>
      <w:lvlText w:val="%9."/>
      <w:lvlJc w:val="right"/>
      <w:pPr>
        <w:tabs>
          <w:tab w:val="num" w:pos="6540"/>
        </w:tabs>
        <w:ind w:left="6540" w:hanging="180"/>
      </w:pPr>
      <w:rPr>
        <w:rFonts w:cs="Times New Roman"/>
      </w:rPr>
    </w:lvl>
  </w:abstractNum>
  <w:abstractNum w:abstractNumId="67" w15:restartNumberingAfterBreak="0">
    <w:nsid w:val="737768B3"/>
    <w:multiLevelType w:val="hybridMultilevel"/>
    <w:tmpl w:val="F2B467B6"/>
    <w:lvl w:ilvl="0" w:tplc="7EF042A6">
      <w:start w:val="1"/>
      <w:numFmt w:val="lowerLetter"/>
      <w:lvlText w:val="%1."/>
      <w:lvlJc w:val="left"/>
      <w:pPr>
        <w:tabs>
          <w:tab w:val="num" w:pos="780"/>
        </w:tabs>
        <w:ind w:left="780" w:hanging="360"/>
      </w:pPr>
      <w:rPr>
        <w:rFonts w:cs="Times New Roman"/>
      </w:rPr>
    </w:lvl>
    <w:lvl w:ilvl="1" w:tplc="316C590A" w:tentative="1">
      <w:start w:val="1"/>
      <w:numFmt w:val="lowerLetter"/>
      <w:lvlText w:val="%2."/>
      <w:lvlJc w:val="left"/>
      <w:pPr>
        <w:tabs>
          <w:tab w:val="num" w:pos="1500"/>
        </w:tabs>
        <w:ind w:left="1500" w:hanging="360"/>
      </w:pPr>
      <w:rPr>
        <w:rFonts w:cs="Times New Roman"/>
      </w:rPr>
    </w:lvl>
    <w:lvl w:ilvl="2" w:tplc="2C2E4908" w:tentative="1">
      <w:start w:val="1"/>
      <w:numFmt w:val="lowerRoman"/>
      <w:lvlText w:val="%3."/>
      <w:lvlJc w:val="right"/>
      <w:pPr>
        <w:tabs>
          <w:tab w:val="num" w:pos="2220"/>
        </w:tabs>
        <w:ind w:left="2220" w:hanging="180"/>
      </w:pPr>
      <w:rPr>
        <w:rFonts w:cs="Times New Roman"/>
      </w:rPr>
    </w:lvl>
    <w:lvl w:ilvl="3" w:tplc="3A82DBCC" w:tentative="1">
      <w:start w:val="1"/>
      <w:numFmt w:val="decimal"/>
      <w:lvlText w:val="%4."/>
      <w:lvlJc w:val="left"/>
      <w:pPr>
        <w:tabs>
          <w:tab w:val="num" w:pos="2940"/>
        </w:tabs>
        <w:ind w:left="2940" w:hanging="360"/>
      </w:pPr>
      <w:rPr>
        <w:rFonts w:cs="Times New Roman"/>
      </w:rPr>
    </w:lvl>
    <w:lvl w:ilvl="4" w:tplc="C004F444" w:tentative="1">
      <w:start w:val="1"/>
      <w:numFmt w:val="lowerLetter"/>
      <w:lvlText w:val="%5."/>
      <w:lvlJc w:val="left"/>
      <w:pPr>
        <w:tabs>
          <w:tab w:val="num" w:pos="3660"/>
        </w:tabs>
        <w:ind w:left="3660" w:hanging="360"/>
      </w:pPr>
      <w:rPr>
        <w:rFonts w:cs="Times New Roman"/>
      </w:rPr>
    </w:lvl>
    <w:lvl w:ilvl="5" w:tplc="60C0453E" w:tentative="1">
      <w:start w:val="1"/>
      <w:numFmt w:val="lowerRoman"/>
      <w:lvlText w:val="%6."/>
      <w:lvlJc w:val="right"/>
      <w:pPr>
        <w:tabs>
          <w:tab w:val="num" w:pos="4380"/>
        </w:tabs>
        <w:ind w:left="4380" w:hanging="180"/>
      </w:pPr>
      <w:rPr>
        <w:rFonts w:cs="Times New Roman"/>
      </w:rPr>
    </w:lvl>
    <w:lvl w:ilvl="6" w:tplc="C6C035DE" w:tentative="1">
      <w:start w:val="1"/>
      <w:numFmt w:val="decimal"/>
      <w:lvlText w:val="%7."/>
      <w:lvlJc w:val="left"/>
      <w:pPr>
        <w:tabs>
          <w:tab w:val="num" w:pos="5100"/>
        </w:tabs>
        <w:ind w:left="5100" w:hanging="360"/>
      </w:pPr>
      <w:rPr>
        <w:rFonts w:cs="Times New Roman"/>
      </w:rPr>
    </w:lvl>
    <w:lvl w:ilvl="7" w:tplc="09348DCC" w:tentative="1">
      <w:start w:val="1"/>
      <w:numFmt w:val="lowerLetter"/>
      <w:lvlText w:val="%8."/>
      <w:lvlJc w:val="left"/>
      <w:pPr>
        <w:tabs>
          <w:tab w:val="num" w:pos="5820"/>
        </w:tabs>
        <w:ind w:left="5820" w:hanging="360"/>
      </w:pPr>
      <w:rPr>
        <w:rFonts w:cs="Times New Roman"/>
      </w:rPr>
    </w:lvl>
    <w:lvl w:ilvl="8" w:tplc="55FACDD2" w:tentative="1">
      <w:start w:val="1"/>
      <w:numFmt w:val="lowerRoman"/>
      <w:lvlText w:val="%9."/>
      <w:lvlJc w:val="right"/>
      <w:pPr>
        <w:tabs>
          <w:tab w:val="num" w:pos="6540"/>
        </w:tabs>
        <w:ind w:left="6540" w:hanging="180"/>
      </w:pPr>
      <w:rPr>
        <w:rFonts w:cs="Times New Roman"/>
      </w:rPr>
    </w:lvl>
  </w:abstractNum>
  <w:abstractNum w:abstractNumId="68" w15:restartNumberingAfterBreak="0">
    <w:nsid w:val="74301A79"/>
    <w:multiLevelType w:val="hybridMultilevel"/>
    <w:tmpl w:val="97E813C4"/>
    <w:lvl w:ilvl="0" w:tplc="F0A6A1B2">
      <w:start w:val="1"/>
      <w:numFmt w:val="lowerLetter"/>
      <w:lvlText w:val="%1."/>
      <w:lvlJc w:val="left"/>
      <w:pPr>
        <w:tabs>
          <w:tab w:val="num" w:pos="1440"/>
        </w:tabs>
        <w:ind w:left="1440" w:hanging="360"/>
      </w:pPr>
      <w:rPr>
        <w:rFonts w:cs="Times New Roman"/>
      </w:rPr>
    </w:lvl>
    <w:lvl w:ilvl="1" w:tplc="CAEAF1CA" w:tentative="1">
      <w:start w:val="1"/>
      <w:numFmt w:val="lowerLetter"/>
      <w:lvlText w:val="%2."/>
      <w:lvlJc w:val="left"/>
      <w:pPr>
        <w:tabs>
          <w:tab w:val="num" w:pos="2160"/>
        </w:tabs>
        <w:ind w:left="2160" w:hanging="360"/>
      </w:pPr>
      <w:rPr>
        <w:rFonts w:cs="Times New Roman"/>
      </w:rPr>
    </w:lvl>
    <w:lvl w:ilvl="2" w:tplc="77E06604" w:tentative="1">
      <w:start w:val="1"/>
      <w:numFmt w:val="lowerRoman"/>
      <w:lvlText w:val="%3."/>
      <w:lvlJc w:val="right"/>
      <w:pPr>
        <w:tabs>
          <w:tab w:val="num" w:pos="2880"/>
        </w:tabs>
        <w:ind w:left="2880" w:hanging="180"/>
      </w:pPr>
      <w:rPr>
        <w:rFonts w:cs="Times New Roman"/>
      </w:rPr>
    </w:lvl>
    <w:lvl w:ilvl="3" w:tplc="47A04D58" w:tentative="1">
      <w:start w:val="1"/>
      <w:numFmt w:val="decimal"/>
      <w:lvlText w:val="%4."/>
      <w:lvlJc w:val="left"/>
      <w:pPr>
        <w:tabs>
          <w:tab w:val="num" w:pos="3600"/>
        </w:tabs>
        <w:ind w:left="3600" w:hanging="360"/>
      </w:pPr>
      <w:rPr>
        <w:rFonts w:cs="Times New Roman"/>
      </w:rPr>
    </w:lvl>
    <w:lvl w:ilvl="4" w:tplc="7640DD90" w:tentative="1">
      <w:start w:val="1"/>
      <w:numFmt w:val="lowerLetter"/>
      <w:lvlText w:val="%5."/>
      <w:lvlJc w:val="left"/>
      <w:pPr>
        <w:tabs>
          <w:tab w:val="num" w:pos="4320"/>
        </w:tabs>
        <w:ind w:left="4320" w:hanging="360"/>
      </w:pPr>
      <w:rPr>
        <w:rFonts w:cs="Times New Roman"/>
      </w:rPr>
    </w:lvl>
    <w:lvl w:ilvl="5" w:tplc="8CA2B240" w:tentative="1">
      <w:start w:val="1"/>
      <w:numFmt w:val="lowerRoman"/>
      <w:lvlText w:val="%6."/>
      <w:lvlJc w:val="right"/>
      <w:pPr>
        <w:tabs>
          <w:tab w:val="num" w:pos="5040"/>
        </w:tabs>
        <w:ind w:left="5040" w:hanging="180"/>
      </w:pPr>
      <w:rPr>
        <w:rFonts w:cs="Times New Roman"/>
      </w:rPr>
    </w:lvl>
    <w:lvl w:ilvl="6" w:tplc="BF22F450" w:tentative="1">
      <w:start w:val="1"/>
      <w:numFmt w:val="decimal"/>
      <w:lvlText w:val="%7."/>
      <w:lvlJc w:val="left"/>
      <w:pPr>
        <w:tabs>
          <w:tab w:val="num" w:pos="5760"/>
        </w:tabs>
        <w:ind w:left="5760" w:hanging="360"/>
      </w:pPr>
      <w:rPr>
        <w:rFonts w:cs="Times New Roman"/>
      </w:rPr>
    </w:lvl>
    <w:lvl w:ilvl="7" w:tplc="3A08CD26" w:tentative="1">
      <w:start w:val="1"/>
      <w:numFmt w:val="lowerLetter"/>
      <w:lvlText w:val="%8."/>
      <w:lvlJc w:val="left"/>
      <w:pPr>
        <w:tabs>
          <w:tab w:val="num" w:pos="6480"/>
        </w:tabs>
        <w:ind w:left="6480" w:hanging="360"/>
      </w:pPr>
      <w:rPr>
        <w:rFonts w:cs="Times New Roman"/>
      </w:rPr>
    </w:lvl>
    <w:lvl w:ilvl="8" w:tplc="E0F6C930" w:tentative="1">
      <w:start w:val="1"/>
      <w:numFmt w:val="lowerRoman"/>
      <w:lvlText w:val="%9."/>
      <w:lvlJc w:val="right"/>
      <w:pPr>
        <w:tabs>
          <w:tab w:val="num" w:pos="7200"/>
        </w:tabs>
        <w:ind w:left="7200" w:hanging="180"/>
      </w:pPr>
      <w:rPr>
        <w:rFonts w:cs="Times New Roman"/>
      </w:rPr>
    </w:lvl>
  </w:abstractNum>
  <w:abstractNum w:abstractNumId="69" w15:restartNumberingAfterBreak="0">
    <w:nsid w:val="771F3F1C"/>
    <w:multiLevelType w:val="hybridMultilevel"/>
    <w:tmpl w:val="8F38C216"/>
    <w:lvl w:ilvl="0" w:tplc="D7AC9830">
      <w:start w:val="1"/>
      <w:numFmt w:val="lowerLetter"/>
      <w:lvlText w:val="%1."/>
      <w:lvlJc w:val="left"/>
      <w:pPr>
        <w:tabs>
          <w:tab w:val="num" w:pos="1440"/>
        </w:tabs>
        <w:ind w:left="1440" w:hanging="360"/>
      </w:pPr>
      <w:rPr>
        <w:rFonts w:cs="Times New Roman"/>
      </w:rPr>
    </w:lvl>
    <w:lvl w:ilvl="1" w:tplc="CDDE471E" w:tentative="1">
      <w:start w:val="1"/>
      <w:numFmt w:val="lowerLetter"/>
      <w:lvlText w:val="%2."/>
      <w:lvlJc w:val="left"/>
      <w:pPr>
        <w:tabs>
          <w:tab w:val="num" w:pos="2160"/>
        </w:tabs>
        <w:ind w:left="2160" w:hanging="360"/>
      </w:pPr>
      <w:rPr>
        <w:rFonts w:cs="Times New Roman"/>
      </w:rPr>
    </w:lvl>
    <w:lvl w:ilvl="2" w:tplc="C012F18E" w:tentative="1">
      <w:start w:val="1"/>
      <w:numFmt w:val="lowerRoman"/>
      <w:lvlText w:val="%3."/>
      <w:lvlJc w:val="right"/>
      <w:pPr>
        <w:tabs>
          <w:tab w:val="num" w:pos="2880"/>
        </w:tabs>
        <w:ind w:left="2880" w:hanging="180"/>
      </w:pPr>
      <w:rPr>
        <w:rFonts w:cs="Times New Roman"/>
      </w:rPr>
    </w:lvl>
    <w:lvl w:ilvl="3" w:tplc="5DEC8EC8" w:tentative="1">
      <w:start w:val="1"/>
      <w:numFmt w:val="decimal"/>
      <w:lvlText w:val="%4."/>
      <w:lvlJc w:val="left"/>
      <w:pPr>
        <w:tabs>
          <w:tab w:val="num" w:pos="3600"/>
        </w:tabs>
        <w:ind w:left="3600" w:hanging="360"/>
      </w:pPr>
      <w:rPr>
        <w:rFonts w:cs="Times New Roman"/>
      </w:rPr>
    </w:lvl>
    <w:lvl w:ilvl="4" w:tplc="36B667CC" w:tentative="1">
      <w:start w:val="1"/>
      <w:numFmt w:val="lowerLetter"/>
      <w:lvlText w:val="%5."/>
      <w:lvlJc w:val="left"/>
      <w:pPr>
        <w:tabs>
          <w:tab w:val="num" w:pos="4320"/>
        </w:tabs>
        <w:ind w:left="4320" w:hanging="360"/>
      </w:pPr>
      <w:rPr>
        <w:rFonts w:cs="Times New Roman"/>
      </w:rPr>
    </w:lvl>
    <w:lvl w:ilvl="5" w:tplc="9CB096EE" w:tentative="1">
      <w:start w:val="1"/>
      <w:numFmt w:val="lowerRoman"/>
      <w:lvlText w:val="%6."/>
      <w:lvlJc w:val="right"/>
      <w:pPr>
        <w:tabs>
          <w:tab w:val="num" w:pos="5040"/>
        </w:tabs>
        <w:ind w:left="5040" w:hanging="180"/>
      </w:pPr>
      <w:rPr>
        <w:rFonts w:cs="Times New Roman"/>
      </w:rPr>
    </w:lvl>
    <w:lvl w:ilvl="6" w:tplc="919A6DEA" w:tentative="1">
      <w:start w:val="1"/>
      <w:numFmt w:val="decimal"/>
      <w:lvlText w:val="%7."/>
      <w:lvlJc w:val="left"/>
      <w:pPr>
        <w:tabs>
          <w:tab w:val="num" w:pos="5760"/>
        </w:tabs>
        <w:ind w:left="5760" w:hanging="360"/>
      </w:pPr>
      <w:rPr>
        <w:rFonts w:cs="Times New Roman"/>
      </w:rPr>
    </w:lvl>
    <w:lvl w:ilvl="7" w:tplc="4A784982" w:tentative="1">
      <w:start w:val="1"/>
      <w:numFmt w:val="lowerLetter"/>
      <w:lvlText w:val="%8."/>
      <w:lvlJc w:val="left"/>
      <w:pPr>
        <w:tabs>
          <w:tab w:val="num" w:pos="6480"/>
        </w:tabs>
        <w:ind w:left="6480" w:hanging="360"/>
      </w:pPr>
      <w:rPr>
        <w:rFonts w:cs="Times New Roman"/>
      </w:rPr>
    </w:lvl>
    <w:lvl w:ilvl="8" w:tplc="75C69EDA" w:tentative="1">
      <w:start w:val="1"/>
      <w:numFmt w:val="lowerRoman"/>
      <w:lvlText w:val="%9."/>
      <w:lvlJc w:val="right"/>
      <w:pPr>
        <w:tabs>
          <w:tab w:val="num" w:pos="7200"/>
        </w:tabs>
        <w:ind w:left="7200" w:hanging="180"/>
      </w:pPr>
      <w:rPr>
        <w:rFonts w:cs="Times New Roman"/>
      </w:rPr>
    </w:lvl>
  </w:abstractNum>
  <w:abstractNum w:abstractNumId="70" w15:restartNumberingAfterBreak="0">
    <w:nsid w:val="780C3582"/>
    <w:multiLevelType w:val="hybridMultilevel"/>
    <w:tmpl w:val="007A8E5C"/>
    <w:lvl w:ilvl="0" w:tplc="CC3A46EA">
      <w:start w:val="1"/>
      <w:numFmt w:val="decimal"/>
      <w:lvlText w:val="%1."/>
      <w:lvlJc w:val="left"/>
      <w:pPr>
        <w:ind w:left="360" w:hanging="360"/>
      </w:pPr>
      <w:rPr>
        <w:rFonts w:asciiTheme="minorHAnsi" w:hAnsiTheme="minorHAnsi" w:cs="Times New Roman" w:hint="default"/>
        <w:b w:val="0"/>
        <w:color w:val="auto"/>
        <w:sz w:val="22"/>
        <w:szCs w:val="22"/>
      </w:rPr>
    </w:lvl>
    <w:lvl w:ilvl="1" w:tplc="D576A822">
      <w:start w:val="1"/>
      <w:numFmt w:val="bullet"/>
      <w:lvlText w:val=""/>
      <w:lvlJc w:val="left"/>
      <w:pPr>
        <w:ind w:left="1637" w:hanging="360"/>
      </w:pPr>
      <w:rPr>
        <w:rFonts w:ascii="Symbol" w:hAnsi="Symbol" w:hint="default"/>
      </w:rPr>
    </w:lvl>
    <w:lvl w:ilvl="2" w:tplc="B13282F0">
      <w:start w:val="2"/>
      <w:numFmt w:val="bullet"/>
      <w:lvlText w:val="–"/>
      <w:lvlJc w:val="left"/>
      <w:pPr>
        <w:ind w:left="2340" w:hanging="360"/>
      </w:pPr>
      <w:rPr>
        <w:rFonts w:ascii="Times New Roman" w:eastAsia="Times New Roman" w:hAnsi="Times New Roman" w:hint="default"/>
      </w:rPr>
    </w:lvl>
    <w:lvl w:ilvl="3" w:tplc="BE5ECBBC">
      <w:start w:val="1"/>
      <w:numFmt w:val="decimal"/>
      <w:lvlText w:val="%4)"/>
      <w:lvlJc w:val="left"/>
      <w:pPr>
        <w:ind w:left="2880" w:hanging="360"/>
      </w:pPr>
      <w:rPr>
        <w:rFonts w:cs="MetaPro-Normal" w:hint="default"/>
        <w:color w:val="000000"/>
      </w:rPr>
    </w:lvl>
    <w:lvl w:ilvl="4" w:tplc="9928383A" w:tentative="1">
      <w:start w:val="1"/>
      <w:numFmt w:val="lowerLetter"/>
      <w:lvlText w:val="%5."/>
      <w:lvlJc w:val="left"/>
      <w:pPr>
        <w:ind w:left="3600" w:hanging="360"/>
      </w:pPr>
      <w:rPr>
        <w:rFonts w:cs="Times New Roman"/>
      </w:rPr>
    </w:lvl>
    <w:lvl w:ilvl="5" w:tplc="763C4668" w:tentative="1">
      <w:start w:val="1"/>
      <w:numFmt w:val="lowerRoman"/>
      <w:lvlText w:val="%6."/>
      <w:lvlJc w:val="right"/>
      <w:pPr>
        <w:ind w:left="4320" w:hanging="180"/>
      </w:pPr>
      <w:rPr>
        <w:rFonts w:cs="Times New Roman"/>
      </w:rPr>
    </w:lvl>
    <w:lvl w:ilvl="6" w:tplc="72C6A5AC" w:tentative="1">
      <w:start w:val="1"/>
      <w:numFmt w:val="decimal"/>
      <w:lvlText w:val="%7."/>
      <w:lvlJc w:val="left"/>
      <w:pPr>
        <w:ind w:left="5040" w:hanging="360"/>
      </w:pPr>
      <w:rPr>
        <w:rFonts w:cs="Times New Roman"/>
      </w:rPr>
    </w:lvl>
    <w:lvl w:ilvl="7" w:tplc="28EC2BC6" w:tentative="1">
      <w:start w:val="1"/>
      <w:numFmt w:val="lowerLetter"/>
      <w:lvlText w:val="%8."/>
      <w:lvlJc w:val="left"/>
      <w:pPr>
        <w:ind w:left="5760" w:hanging="360"/>
      </w:pPr>
      <w:rPr>
        <w:rFonts w:cs="Times New Roman"/>
      </w:rPr>
    </w:lvl>
    <w:lvl w:ilvl="8" w:tplc="C98238E4" w:tentative="1">
      <w:start w:val="1"/>
      <w:numFmt w:val="lowerRoman"/>
      <w:lvlText w:val="%9."/>
      <w:lvlJc w:val="right"/>
      <w:pPr>
        <w:ind w:left="6480" w:hanging="180"/>
      </w:pPr>
      <w:rPr>
        <w:rFonts w:cs="Times New Roman"/>
      </w:rPr>
    </w:lvl>
  </w:abstractNum>
  <w:abstractNum w:abstractNumId="71" w15:restartNumberingAfterBreak="0">
    <w:nsid w:val="787A2694"/>
    <w:multiLevelType w:val="hybridMultilevel"/>
    <w:tmpl w:val="73728074"/>
    <w:lvl w:ilvl="0" w:tplc="0C090001">
      <w:start w:val="1"/>
      <w:numFmt w:val="bullet"/>
      <w:lvlText w:val=""/>
      <w:lvlJc w:val="left"/>
      <w:pPr>
        <w:ind w:left="1440" w:hanging="360"/>
      </w:pPr>
      <w:rPr>
        <w:rFonts w:ascii="Symbol" w:hAnsi="Symbol" w:hint="default"/>
        <w:b w:val="0"/>
        <w:color w:val="auto"/>
        <w:sz w:val="22"/>
        <w:szCs w:val="22"/>
      </w:rPr>
    </w:lvl>
    <w:lvl w:ilvl="1" w:tplc="D576A822">
      <w:start w:val="1"/>
      <w:numFmt w:val="bullet"/>
      <w:lvlText w:val=""/>
      <w:lvlJc w:val="left"/>
      <w:pPr>
        <w:ind w:left="2717" w:hanging="360"/>
      </w:pPr>
      <w:rPr>
        <w:rFonts w:ascii="Symbol" w:hAnsi="Symbol" w:hint="default"/>
      </w:rPr>
    </w:lvl>
    <w:lvl w:ilvl="2" w:tplc="B13282F0">
      <w:start w:val="2"/>
      <w:numFmt w:val="bullet"/>
      <w:lvlText w:val="–"/>
      <w:lvlJc w:val="left"/>
      <w:pPr>
        <w:ind w:left="3420" w:hanging="360"/>
      </w:pPr>
      <w:rPr>
        <w:rFonts w:ascii="Times New Roman" w:eastAsia="Times New Roman" w:hAnsi="Times New Roman" w:hint="default"/>
      </w:rPr>
    </w:lvl>
    <w:lvl w:ilvl="3" w:tplc="BE5ECBBC">
      <w:start w:val="1"/>
      <w:numFmt w:val="decimal"/>
      <w:lvlText w:val="%4)"/>
      <w:lvlJc w:val="left"/>
      <w:pPr>
        <w:ind w:left="3960" w:hanging="360"/>
      </w:pPr>
      <w:rPr>
        <w:rFonts w:cs="MetaPro-Normal" w:hint="default"/>
        <w:color w:val="000000"/>
      </w:rPr>
    </w:lvl>
    <w:lvl w:ilvl="4" w:tplc="9928383A" w:tentative="1">
      <w:start w:val="1"/>
      <w:numFmt w:val="lowerLetter"/>
      <w:lvlText w:val="%5."/>
      <w:lvlJc w:val="left"/>
      <w:pPr>
        <w:ind w:left="4680" w:hanging="360"/>
      </w:pPr>
      <w:rPr>
        <w:rFonts w:cs="Times New Roman"/>
      </w:rPr>
    </w:lvl>
    <w:lvl w:ilvl="5" w:tplc="763C4668" w:tentative="1">
      <w:start w:val="1"/>
      <w:numFmt w:val="lowerRoman"/>
      <w:lvlText w:val="%6."/>
      <w:lvlJc w:val="right"/>
      <w:pPr>
        <w:ind w:left="5400" w:hanging="180"/>
      </w:pPr>
      <w:rPr>
        <w:rFonts w:cs="Times New Roman"/>
      </w:rPr>
    </w:lvl>
    <w:lvl w:ilvl="6" w:tplc="72C6A5AC" w:tentative="1">
      <w:start w:val="1"/>
      <w:numFmt w:val="decimal"/>
      <w:lvlText w:val="%7."/>
      <w:lvlJc w:val="left"/>
      <w:pPr>
        <w:ind w:left="6120" w:hanging="360"/>
      </w:pPr>
      <w:rPr>
        <w:rFonts w:cs="Times New Roman"/>
      </w:rPr>
    </w:lvl>
    <w:lvl w:ilvl="7" w:tplc="28EC2BC6" w:tentative="1">
      <w:start w:val="1"/>
      <w:numFmt w:val="lowerLetter"/>
      <w:lvlText w:val="%8."/>
      <w:lvlJc w:val="left"/>
      <w:pPr>
        <w:ind w:left="6840" w:hanging="360"/>
      </w:pPr>
      <w:rPr>
        <w:rFonts w:cs="Times New Roman"/>
      </w:rPr>
    </w:lvl>
    <w:lvl w:ilvl="8" w:tplc="C98238E4" w:tentative="1">
      <w:start w:val="1"/>
      <w:numFmt w:val="lowerRoman"/>
      <w:lvlText w:val="%9."/>
      <w:lvlJc w:val="right"/>
      <w:pPr>
        <w:ind w:left="7560" w:hanging="180"/>
      </w:pPr>
      <w:rPr>
        <w:rFonts w:cs="Times New Roman"/>
      </w:rPr>
    </w:lvl>
  </w:abstractNum>
  <w:abstractNum w:abstractNumId="72" w15:restartNumberingAfterBreak="0">
    <w:nsid w:val="7A7954D4"/>
    <w:multiLevelType w:val="hybridMultilevel"/>
    <w:tmpl w:val="1DA0D5FC"/>
    <w:lvl w:ilvl="0" w:tplc="DDB87608">
      <w:start w:val="1"/>
      <w:numFmt w:val="bullet"/>
      <w:lvlText w:val=""/>
      <w:lvlJc w:val="left"/>
      <w:pPr>
        <w:tabs>
          <w:tab w:val="num" w:pos="720"/>
        </w:tabs>
        <w:ind w:left="720" w:hanging="360"/>
      </w:pPr>
      <w:rPr>
        <w:rFonts w:ascii="Symbol" w:hAnsi="Symbol" w:hint="default"/>
      </w:rPr>
    </w:lvl>
    <w:lvl w:ilvl="1" w:tplc="9AC2745A" w:tentative="1">
      <w:start w:val="1"/>
      <w:numFmt w:val="bullet"/>
      <w:lvlText w:val="o"/>
      <w:lvlJc w:val="left"/>
      <w:pPr>
        <w:tabs>
          <w:tab w:val="num" w:pos="1440"/>
        </w:tabs>
        <w:ind w:left="1440" w:hanging="360"/>
      </w:pPr>
      <w:rPr>
        <w:rFonts w:ascii="Courier New" w:hAnsi="Courier New" w:hint="default"/>
      </w:rPr>
    </w:lvl>
    <w:lvl w:ilvl="2" w:tplc="1B56F880" w:tentative="1">
      <w:start w:val="1"/>
      <w:numFmt w:val="bullet"/>
      <w:lvlText w:val=""/>
      <w:lvlJc w:val="left"/>
      <w:pPr>
        <w:tabs>
          <w:tab w:val="num" w:pos="2160"/>
        </w:tabs>
        <w:ind w:left="2160" w:hanging="360"/>
      </w:pPr>
      <w:rPr>
        <w:rFonts w:ascii="Wingdings" w:hAnsi="Wingdings" w:hint="default"/>
      </w:rPr>
    </w:lvl>
    <w:lvl w:ilvl="3" w:tplc="D068A828" w:tentative="1">
      <w:start w:val="1"/>
      <w:numFmt w:val="bullet"/>
      <w:lvlText w:val=""/>
      <w:lvlJc w:val="left"/>
      <w:pPr>
        <w:tabs>
          <w:tab w:val="num" w:pos="2880"/>
        </w:tabs>
        <w:ind w:left="2880" w:hanging="360"/>
      </w:pPr>
      <w:rPr>
        <w:rFonts w:ascii="Symbol" w:hAnsi="Symbol" w:hint="default"/>
      </w:rPr>
    </w:lvl>
    <w:lvl w:ilvl="4" w:tplc="815416F4" w:tentative="1">
      <w:start w:val="1"/>
      <w:numFmt w:val="bullet"/>
      <w:lvlText w:val="o"/>
      <w:lvlJc w:val="left"/>
      <w:pPr>
        <w:tabs>
          <w:tab w:val="num" w:pos="3600"/>
        </w:tabs>
        <w:ind w:left="3600" w:hanging="360"/>
      </w:pPr>
      <w:rPr>
        <w:rFonts w:ascii="Courier New" w:hAnsi="Courier New" w:hint="default"/>
      </w:rPr>
    </w:lvl>
    <w:lvl w:ilvl="5" w:tplc="DFB26856" w:tentative="1">
      <w:start w:val="1"/>
      <w:numFmt w:val="bullet"/>
      <w:lvlText w:val=""/>
      <w:lvlJc w:val="left"/>
      <w:pPr>
        <w:tabs>
          <w:tab w:val="num" w:pos="4320"/>
        </w:tabs>
        <w:ind w:left="4320" w:hanging="360"/>
      </w:pPr>
      <w:rPr>
        <w:rFonts w:ascii="Wingdings" w:hAnsi="Wingdings" w:hint="default"/>
      </w:rPr>
    </w:lvl>
    <w:lvl w:ilvl="6" w:tplc="10A86BD4" w:tentative="1">
      <w:start w:val="1"/>
      <w:numFmt w:val="bullet"/>
      <w:lvlText w:val=""/>
      <w:lvlJc w:val="left"/>
      <w:pPr>
        <w:tabs>
          <w:tab w:val="num" w:pos="5040"/>
        </w:tabs>
        <w:ind w:left="5040" w:hanging="360"/>
      </w:pPr>
      <w:rPr>
        <w:rFonts w:ascii="Symbol" w:hAnsi="Symbol" w:hint="default"/>
      </w:rPr>
    </w:lvl>
    <w:lvl w:ilvl="7" w:tplc="23C0C896" w:tentative="1">
      <w:start w:val="1"/>
      <w:numFmt w:val="bullet"/>
      <w:lvlText w:val="o"/>
      <w:lvlJc w:val="left"/>
      <w:pPr>
        <w:tabs>
          <w:tab w:val="num" w:pos="5760"/>
        </w:tabs>
        <w:ind w:left="5760" w:hanging="360"/>
      </w:pPr>
      <w:rPr>
        <w:rFonts w:ascii="Courier New" w:hAnsi="Courier New" w:hint="default"/>
      </w:rPr>
    </w:lvl>
    <w:lvl w:ilvl="8" w:tplc="D4B604B0"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DF14B93"/>
    <w:multiLevelType w:val="hybridMultilevel"/>
    <w:tmpl w:val="5B9E1C80"/>
    <w:lvl w:ilvl="0" w:tplc="5D8E795C">
      <w:start w:val="1"/>
      <w:numFmt w:val="lowerLetter"/>
      <w:lvlText w:val="%1."/>
      <w:lvlJc w:val="left"/>
      <w:pPr>
        <w:tabs>
          <w:tab w:val="num" w:pos="360"/>
        </w:tabs>
        <w:ind w:left="360" w:hanging="360"/>
      </w:pPr>
      <w:rPr>
        <w:rFonts w:cs="Times New Roman" w:hint="default"/>
      </w:rPr>
    </w:lvl>
    <w:lvl w:ilvl="1" w:tplc="4E186198" w:tentative="1">
      <w:start w:val="1"/>
      <w:numFmt w:val="lowerLetter"/>
      <w:lvlText w:val="%2."/>
      <w:lvlJc w:val="left"/>
      <w:pPr>
        <w:ind w:left="1020" w:hanging="360"/>
      </w:pPr>
    </w:lvl>
    <w:lvl w:ilvl="2" w:tplc="A0AEDFA6" w:tentative="1">
      <w:start w:val="1"/>
      <w:numFmt w:val="lowerRoman"/>
      <w:lvlText w:val="%3."/>
      <w:lvlJc w:val="right"/>
      <w:pPr>
        <w:ind w:left="1740" w:hanging="180"/>
      </w:pPr>
    </w:lvl>
    <w:lvl w:ilvl="3" w:tplc="7FD476EE" w:tentative="1">
      <w:start w:val="1"/>
      <w:numFmt w:val="decimal"/>
      <w:lvlText w:val="%4."/>
      <w:lvlJc w:val="left"/>
      <w:pPr>
        <w:ind w:left="2460" w:hanging="360"/>
      </w:pPr>
    </w:lvl>
    <w:lvl w:ilvl="4" w:tplc="06C8663A" w:tentative="1">
      <w:start w:val="1"/>
      <w:numFmt w:val="lowerLetter"/>
      <w:lvlText w:val="%5."/>
      <w:lvlJc w:val="left"/>
      <w:pPr>
        <w:ind w:left="3180" w:hanging="360"/>
      </w:pPr>
    </w:lvl>
    <w:lvl w:ilvl="5" w:tplc="4F3E67D0" w:tentative="1">
      <w:start w:val="1"/>
      <w:numFmt w:val="lowerRoman"/>
      <w:lvlText w:val="%6."/>
      <w:lvlJc w:val="right"/>
      <w:pPr>
        <w:ind w:left="3900" w:hanging="180"/>
      </w:pPr>
    </w:lvl>
    <w:lvl w:ilvl="6" w:tplc="1E46DCE6" w:tentative="1">
      <w:start w:val="1"/>
      <w:numFmt w:val="decimal"/>
      <w:lvlText w:val="%7."/>
      <w:lvlJc w:val="left"/>
      <w:pPr>
        <w:ind w:left="4620" w:hanging="360"/>
      </w:pPr>
    </w:lvl>
    <w:lvl w:ilvl="7" w:tplc="1E02AC2C" w:tentative="1">
      <w:start w:val="1"/>
      <w:numFmt w:val="lowerLetter"/>
      <w:lvlText w:val="%8."/>
      <w:lvlJc w:val="left"/>
      <w:pPr>
        <w:ind w:left="5340" w:hanging="360"/>
      </w:pPr>
    </w:lvl>
    <w:lvl w:ilvl="8" w:tplc="A1408970" w:tentative="1">
      <w:start w:val="1"/>
      <w:numFmt w:val="lowerRoman"/>
      <w:lvlText w:val="%9."/>
      <w:lvlJc w:val="right"/>
      <w:pPr>
        <w:ind w:left="6060" w:hanging="180"/>
      </w:pPr>
    </w:lvl>
  </w:abstractNum>
  <w:abstractNum w:abstractNumId="74" w15:restartNumberingAfterBreak="0">
    <w:nsid w:val="7EA969D1"/>
    <w:multiLevelType w:val="hybridMultilevel"/>
    <w:tmpl w:val="E2162396"/>
    <w:lvl w:ilvl="0" w:tplc="B9B4DDA4">
      <w:start w:val="1"/>
      <w:numFmt w:val="lowerLetter"/>
      <w:lvlText w:val="%1."/>
      <w:lvlJc w:val="left"/>
      <w:pPr>
        <w:ind w:left="657" w:hanging="360"/>
      </w:pPr>
      <w:rPr>
        <w:rFonts w:ascii="Calibri" w:eastAsia="Times New Roman" w:hAnsi="Calibri" w:cs="Times New Roman"/>
      </w:rPr>
    </w:lvl>
    <w:lvl w:ilvl="1" w:tplc="0C090019" w:tentative="1">
      <w:start w:val="1"/>
      <w:numFmt w:val="lowerLetter"/>
      <w:lvlText w:val="%2."/>
      <w:lvlJc w:val="left"/>
      <w:pPr>
        <w:ind w:left="1377" w:hanging="360"/>
      </w:pPr>
    </w:lvl>
    <w:lvl w:ilvl="2" w:tplc="0C09001B" w:tentative="1">
      <w:start w:val="1"/>
      <w:numFmt w:val="lowerRoman"/>
      <w:lvlText w:val="%3."/>
      <w:lvlJc w:val="right"/>
      <w:pPr>
        <w:ind w:left="2097" w:hanging="180"/>
      </w:pPr>
    </w:lvl>
    <w:lvl w:ilvl="3" w:tplc="0C09000F" w:tentative="1">
      <w:start w:val="1"/>
      <w:numFmt w:val="decimal"/>
      <w:lvlText w:val="%4."/>
      <w:lvlJc w:val="left"/>
      <w:pPr>
        <w:ind w:left="2817" w:hanging="360"/>
      </w:pPr>
    </w:lvl>
    <w:lvl w:ilvl="4" w:tplc="0C090019" w:tentative="1">
      <w:start w:val="1"/>
      <w:numFmt w:val="lowerLetter"/>
      <w:lvlText w:val="%5."/>
      <w:lvlJc w:val="left"/>
      <w:pPr>
        <w:ind w:left="3537" w:hanging="360"/>
      </w:pPr>
    </w:lvl>
    <w:lvl w:ilvl="5" w:tplc="0C09001B" w:tentative="1">
      <w:start w:val="1"/>
      <w:numFmt w:val="lowerRoman"/>
      <w:lvlText w:val="%6."/>
      <w:lvlJc w:val="right"/>
      <w:pPr>
        <w:ind w:left="4257" w:hanging="180"/>
      </w:pPr>
    </w:lvl>
    <w:lvl w:ilvl="6" w:tplc="0C09000F" w:tentative="1">
      <w:start w:val="1"/>
      <w:numFmt w:val="decimal"/>
      <w:lvlText w:val="%7."/>
      <w:lvlJc w:val="left"/>
      <w:pPr>
        <w:ind w:left="4977" w:hanging="360"/>
      </w:pPr>
    </w:lvl>
    <w:lvl w:ilvl="7" w:tplc="0C090019" w:tentative="1">
      <w:start w:val="1"/>
      <w:numFmt w:val="lowerLetter"/>
      <w:lvlText w:val="%8."/>
      <w:lvlJc w:val="left"/>
      <w:pPr>
        <w:ind w:left="5697" w:hanging="360"/>
      </w:pPr>
    </w:lvl>
    <w:lvl w:ilvl="8" w:tplc="0C09001B" w:tentative="1">
      <w:start w:val="1"/>
      <w:numFmt w:val="lowerRoman"/>
      <w:lvlText w:val="%9."/>
      <w:lvlJc w:val="right"/>
      <w:pPr>
        <w:ind w:left="6417" w:hanging="180"/>
      </w:pPr>
    </w:lvl>
  </w:abstractNum>
  <w:num w:numId="1">
    <w:abstractNumId w:val="20"/>
  </w:num>
  <w:num w:numId="2">
    <w:abstractNumId w:val="34"/>
  </w:num>
  <w:num w:numId="3">
    <w:abstractNumId w:val="11"/>
  </w:num>
  <w:num w:numId="4">
    <w:abstractNumId w:val="59"/>
  </w:num>
  <w:num w:numId="5">
    <w:abstractNumId w:val="21"/>
  </w:num>
  <w:num w:numId="6">
    <w:abstractNumId w:val="50"/>
  </w:num>
  <w:num w:numId="7">
    <w:abstractNumId w:val="70"/>
  </w:num>
  <w:num w:numId="8">
    <w:abstractNumId w:val="57"/>
  </w:num>
  <w:num w:numId="9">
    <w:abstractNumId w:val="18"/>
  </w:num>
  <w:num w:numId="10">
    <w:abstractNumId w:val="68"/>
  </w:num>
  <w:num w:numId="11">
    <w:abstractNumId w:val="72"/>
  </w:num>
  <w:num w:numId="12">
    <w:abstractNumId w:val="17"/>
  </w:num>
  <w:num w:numId="13">
    <w:abstractNumId w:val="22"/>
  </w:num>
  <w:num w:numId="14">
    <w:abstractNumId w:val="30"/>
  </w:num>
  <w:num w:numId="15">
    <w:abstractNumId w:val="54"/>
  </w:num>
  <w:num w:numId="16">
    <w:abstractNumId w:val="65"/>
  </w:num>
  <w:num w:numId="17">
    <w:abstractNumId w:val="26"/>
  </w:num>
  <w:num w:numId="18">
    <w:abstractNumId w:val="66"/>
  </w:num>
  <w:num w:numId="19">
    <w:abstractNumId w:val="37"/>
  </w:num>
  <w:num w:numId="20">
    <w:abstractNumId w:val="67"/>
  </w:num>
  <w:num w:numId="21">
    <w:abstractNumId w:val="5"/>
  </w:num>
  <w:num w:numId="22">
    <w:abstractNumId w:val="32"/>
  </w:num>
  <w:num w:numId="23">
    <w:abstractNumId w:val="35"/>
  </w:num>
  <w:num w:numId="24">
    <w:abstractNumId w:val="55"/>
  </w:num>
  <w:num w:numId="25">
    <w:abstractNumId w:val="63"/>
  </w:num>
  <w:num w:numId="26">
    <w:abstractNumId w:val="2"/>
  </w:num>
  <w:num w:numId="27">
    <w:abstractNumId w:val="61"/>
  </w:num>
  <w:num w:numId="28">
    <w:abstractNumId w:val="51"/>
  </w:num>
  <w:num w:numId="29">
    <w:abstractNumId w:val="58"/>
  </w:num>
  <w:num w:numId="30">
    <w:abstractNumId w:val="15"/>
  </w:num>
  <w:num w:numId="31">
    <w:abstractNumId w:val="69"/>
  </w:num>
  <w:num w:numId="32">
    <w:abstractNumId w:val="44"/>
  </w:num>
  <w:num w:numId="33">
    <w:abstractNumId w:val="52"/>
  </w:num>
  <w:num w:numId="34">
    <w:abstractNumId w:val="9"/>
  </w:num>
  <w:num w:numId="3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0"/>
  </w:num>
  <w:num w:numId="42">
    <w:abstractNumId w:val="6"/>
  </w:num>
  <w:num w:numId="43">
    <w:abstractNumId w:val="24"/>
  </w:num>
  <w:num w:numId="44">
    <w:abstractNumId w:val="27"/>
  </w:num>
  <w:num w:numId="45">
    <w:abstractNumId w:val="73"/>
  </w:num>
  <w:num w:numId="46">
    <w:abstractNumId w:val="25"/>
  </w:num>
  <w:num w:numId="47">
    <w:abstractNumId w:val="45"/>
  </w:num>
  <w:num w:numId="48">
    <w:abstractNumId w:val="4"/>
  </w:num>
  <w:num w:numId="49">
    <w:abstractNumId w:val="14"/>
  </w:num>
  <w:num w:numId="50">
    <w:abstractNumId w:val="8"/>
  </w:num>
  <w:num w:numId="51">
    <w:abstractNumId w:val="40"/>
  </w:num>
  <w:num w:numId="52">
    <w:abstractNumId w:val="46"/>
  </w:num>
  <w:num w:numId="53">
    <w:abstractNumId w:val="3"/>
  </w:num>
  <w:num w:numId="54">
    <w:abstractNumId w:val="71"/>
  </w:num>
  <w:num w:numId="55">
    <w:abstractNumId w:val="19"/>
  </w:num>
  <w:num w:numId="56">
    <w:abstractNumId w:val="31"/>
  </w:num>
  <w:num w:numId="57">
    <w:abstractNumId w:val="42"/>
  </w:num>
  <w:num w:numId="58">
    <w:abstractNumId w:val="23"/>
  </w:num>
  <w:num w:numId="59">
    <w:abstractNumId w:val="62"/>
  </w:num>
  <w:num w:numId="60">
    <w:abstractNumId w:val="1"/>
  </w:num>
  <w:num w:numId="61">
    <w:abstractNumId w:val="16"/>
  </w:num>
  <w:num w:numId="62">
    <w:abstractNumId w:val="7"/>
  </w:num>
  <w:num w:numId="63">
    <w:abstractNumId w:val="33"/>
  </w:num>
  <w:num w:numId="64">
    <w:abstractNumId w:val="36"/>
  </w:num>
  <w:num w:numId="65">
    <w:abstractNumId w:val="10"/>
  </w:num>
  <w:num w:numId="66">
    <w:abstractNumId w:val="53"/>
  </w:num>
  <w:num w:numId="67">
    <w:abstractNumId w:val="13"/>
  </w:num>
  <w:num w:numId="68">
    <w:abstractNumId w:val="56"/>
  </w:num>
  <w:num w:numId="69">
    <w:abstractNumId w:val="64"/>
  </w:num>
  <w:num w:numId="70">
    <w:abstractNumId w:val="41"/>
  </w:num>
  <w:num w:numId="71">
    <w:abstractNumId w:val="12"/>
  </w:num>
  <w:num w:numId="72">
    <w:abstractNumId w:val="0"/>
  </w:num>
  <w:num w:numId="73">
    <w:abstractNumId w:val="28"/>
  </w:num>
  <w:num w:numId="74">
    <w:abstractNumId w:val="39"/>
  </w:num>
  <w:num w:numId="75">
    <w:abstractNumId w:val="47"/>
  </w:num>
  <w:num w:numId="76">
    <w:abstractNumId w:val="74"/>
  </w:num>
  <w:num w:numId="77">
    <w:abstractNumId w:val="4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3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132"/>
    <w:rsid w:val="000057D8"/>
    <w:rsid w:val="00033D76"/>
    <w:rsid w:val="00057F15"/>
    <w:rsid w:val="0007796D"/>
    <w:rsid w:val="0009769F"/>
    <w:rsid w:val="000F3604"/>
    <w:rsid w:val="00106C79"/>
    <w:rsid w:val="00124C87"/>
    <w:rsid w:val="00127DAC"/>
    <w:rsid w:val="001316BF"/>
    <w:rsid w:val="001353C4"/>
    <w:rsid w:val="0014325A"/>
    <w:rsid w:val="0015174F"/>
    <w:rsid w:val="00151947"/>
    <w:rsid w:val="001B1F70"/>
    <w:rsid w:val="001C32B3"/>
    <w:rsid w:val="001D0177"/>
    <w:rsid w:val="001D2B15"/>
    <w:rsid w:val="001D55BF"/>
    <w:rsid w:val="001F74CC"/>
    <w:rsid w:val="00202743"/>
    <w:rsid w:val="00204FD8"/>
    <w:rsid w:val="002058FF"/>
    <w:rsid w:val="00215549"/>
    <w:rsid w:val="0023490E"/>
    <w:rsid w:val="002447B9"/>
    <w:rsid w:val="00244C15"/>
    <w:rsid w:val="0026354C"/>
    <w:rsid w:val="00276CFA"/>
    <w:rsid w:val="002879FA"/>
    <w:rsid w:val="00290F5A"/>
    <w:rsid w:val="002A28AA"/>
    <w:rsid w:val="002A6C8F"/>
    <w:rsid w:val="002C220F"/>
    <w:rsid w:val="002D0237"/>
    <w:rsid w:val="002E1497"/>
    <w:rsid w:val="002E6ABD"/>
    <w:rsid w:val="002E6F93"/>
    <w:rsid w:val="002E7A24"/>
    <w:rsid w:val="002F2B47"/>
    <w:rsid w:val="00313B6C"/>
    <w:rsid w:val="0031634A"/>
    <w:rsid w:val="00337157"/>
    <w:rsid w:val="0034587F"/>
    <w:rsid w:val="00352701"/>
    <w:rsid w:val="00370B24"/>
    <w:rsid w:val="00393D8E"/>
    <w:rsid w:val="003A3F90"/>
    <w:rsid w:val="003B590B"/>
    <w:rsid w:val="003C786C"/>
    <w:rsid w:val="003E2D52"/>
    <w:rsid w:val="003E5940"/>
    <w:rsid w:val="003F235B"/>
    <w:rsid w:val="00414632"/>
    <w:rsid w:val="004150D1"/>
    <w:rsid w:val="00430DB5"/>
    <w:rsid w:val="00456E16"/>
    <w:rsid w:val="00461AFA"/>
    <w:rsid w:val="00464538"/>
    <w:rsid w:val="00495A7D"/>
    <w:rsid w:val="004A1A6E"/>
    <w:rsid w:val="004B2CBE"/>
    <w:rsid w:val="004C7DD0"/>
    <w:rsid w:val="004D595E"/>
    <w:rsid w:val="004D6A45"/>
    <w:rsid w:val="004E7990"/>
    <w:rsid w:val="00517623"/>
    <w:rsid w:val="00520C6B"/>
    <w:rsid w:val="00525563"/>
    <w:rsid w:val="00526F9D"/>
    <w:rsid w:val="00536BC4"/>
    <w:rsid w:val="00537C8C"/>
    <w:rsid w:val="00570DA1"/>
    <w:rsid w:val="005760B0"/>
    <w:rsid w:val="00585D67"/>
    <w:rsid w:val="005B1F0B"/>
    <w:rsid w:val="005B37B0"/>
    <w:rsid w:val="005D7988"/>
    <w:rsid w:val="005F39C9"/>
    <w:rsid w:val="00602D8C"/>
    <w:rsid w:val="0060594D"/>
    <w:rsid w:val="0063760B"/>
    <w:rsid w:val="00660966"/>
    <w:rsid w:val="00664ADA"/>
    <w:rsid w:val="00674ACA"/>
    <w:rsid w:val="00690C0A"/>
    <w:rsid w:val="006B0DB8"/>
    <w:rsid w:val="006B7CA9"/>
    <w:rsid w:val="006E18BE"/>
    <w:rsid w:val="006E3D62"/>
    <w:rsid w:val="006E4B29"/>
    <w:rsid w:val="006E789B"/>
    <w:rsid w:val="006F5DDB"/>
    <w:rsid w:val="006F7A63"/>
    <w:rsid w:val="007045CA"/>
    <w:rsid w:val="0070706C"/>
    <w:rsid w:val="007217C0"/>
    <w:rsid w:val="00730F2C"/>
    <w:rsid w:val="00740DE7"/>
    <w:rsid w:val="00777973"/>
    <w:rsid w:val="00790BC4"/>
    <w:rsid w:val="00796BC4"/>
    <w:rsid w:val="00797252"/>
    <w:rsid w:val="007A3FAF"/>
    <w:rsid w:val="007C7E0D"/>
    <w:rsid w:val="007D1BAD"/>
    <w:rsid w:val="007E0DB8"/>
    <w:rsid w:val="008016BE"/>
    <w:rsid w:val="00820612"/>
    <w:rsid w:val="00836D77"/>
    <w:rsid w:val="008A1DB2"/>
    <w:rsid w:val="008C4E12"/>
    <w:rsid w:val="008F6663"/>
    <w:rsid w:val="00901396"/>
    <w:rsid w:val="00917BAA"/>
    <w:rsid w:val="00926F07"/>
    <w:rsid w:val="00935DC3"/>
    <w:rsid w:val="00936676"/>
    <w:rsid w:val="00940438"/>
    <w:rsid w:val="00944F6A"/>
    <w:rsid w:val="00953132"/>
    <w:rsid w:val="009647A6"/>
    <w:rsid w:val="009A7027"/>
    <w:rsid w:val="009C2E0F"/>
    <w:rsid w:val="009D19A4"/>
    <w:rsid w:val="009E0E6D"/>
    <w:rsid w:val="009F180E"/>
    <w:rsid w:val="009F7696"/>
    <w:rsid w:val="00A11D00"/>
    <w:rsid w:val="00A22192"/>
    <w:rsid w:val="00A23F23"/>
    <w:rsid w:val="00A2440E"/>
    <w:rsid w:val="00A2492E"/>
    <w:rsid w:val="00A5434A"/>
    <w:rsid w:val="00A556CC"/>
    <w:rsid w:val="00A56017"/>
    <w:rsid w:val="00A759CE"/>
    <w:rsid w:val="00A856A0"/>
    <w:rsid w:val="00A919A7"/>
    <w:rsid w:val="00AB7206"/>
    <w:rsid w:val="00AD75B3"/>
    <w:rsid w:val="00AE1ED4"/>
    <w:rsid w:val="00AE5542"/>
    <w:rsid w:val="00B01AC0"/>
    <w:rsid w:val="00B1045B"/>
    <w:rsid w:val="00B51516"/>
    <w:rsid w:val="00B5269E"/>
    <w:rsid w:val="00B77638"/>
    <w:rsid w:val="00BB1AE1"/>
    <w:rsid w:val="00BC07B1"/>
    <w:rsid w:val="00BD764B"/>
    <w:rsid w:val="00BE637C"/>
    <w:rsid w:val="00BF6872"/>
    <w:rsid w:val="00C0242B"/>
    <w:rsid w:val="00C16900"/>
    <w:rsid w:val="00C20CF8"/>
    <w:rsid w:val="00C32374"/>
    <w:rsid w:val="00C422F5"/>
    <w:rsid w:val="00C52BC2"/>
    <w:rsid w:val="00C60770"/>
    <w:rsid w:val="00C755FC"/>
    <w:rsid w:val="00C80373"/>
    <w:rsid w:val="00CB6404"/>
    <w:rsid w:val="00CF1B24"/>
    <w:rsid w:val="00D050BE"/>
    <w:rsid w:val="00D06716"/>
    <w:rsid w:val="00D176CA"/>
    <w:rsid w:val="00D24375"/>
    <w:rsid w:val="00D36828"/>
    <w:rsid w:val="00D652BA"/>
    <w:rsid w:val="00D729F3"/>
    <w:rsid w:val="00D7451B"/>
    <w:rsid w:val="00D803C4"/>
    <w:rsid w:val="00DA2E6E"/>
    <w:rsid w:val="00DB6683"/>
    <w:rsid w:val="00DD46E9"/>
    <w:rsid w:val="00DE60C8"/>
    <w:rsid w:val="00E12924"/>
    <w:rsid w:val="00E15283"/>
    <w:rsid w:val="00E17235"/>
    <w:rsid w:val="00E21CE9"/>
    <w:rsid w:val="00E33C81"/>
    <w:rsid w:val="00E44B19"/>
    <w:rsid w:val="00E533E3"/>
    <w:rsid w:val="00E662D8"/>
    <w:rsid w:val="00E74C65"/>
    <w:rsid w:val="00E82C92"/>
    <w:rsid w:val="00E83B6F"/>
    <w:rsid w:val="00EA505E"/>
    <w:rsid w:val="00EA689F"/>
    <w:rsid w:val="00EB600A"/>
    <w:rsid w:val="00EB7EF2"/>
    <w:rsid w:val="00ED34A3"/>
    <w:rsid w:val="00EE3C5E"/>
    <w:rsid w:val="00EF1542"/>
    <w:rsid w:val="00EF223F"/>
    <w:rsid w:val="00F00F19"/>
    <w:rsid w:val="00F14417"/>
    <w:rsid w:val="00F235DF"/>
    <w:rsid w:val="00F5504A"/>
    <w:rsid w:val="00F55B8F"/>
    <w:rsid w:val="00F96A1E"/>
    <w:rsid w:val="00FA0406"/>
    <w:rsid w:val="00FC2603"/>
    <w:rsid w:val="00FE3FB5"/>
    <w:rsid w:val="00FF417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83A5D98"/>
  <w15:docId w15:val="{856A8B48-4E56-4544-BE50-674779351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E0C"/>
    <w:pPr>
      <w:spacing w:before="60" w:after="60"/>
    </w:pPr>
    <w:rPr>
      <w:rFonts w:ascii="Arial" w:hAnsi="Arial"/>
      <w:sz w:val="22"/>
    </w:rPr>
  </w:style>
  <w:style w:type="paragraph" w:styleId="Heading1">
    <w:name w:val="heading 1"/>
    <w:basedOn w:val="Normal"/>
    <w:next w:val="Normal"/>
    <w:link w:val="Heading1Char"/>
    <w:uiPriority w:val="9"/>
    <w:qFormat/>
    <w:rsid w:val="00302F32"/>
    <w:pPr>
      <w:keepNext/>
      <w:spacing w:before="240" w:after="120"/>
      <w:outlineLvl w:val="0"/>
    </w:pPr>
    <w:rPr>
      <w:b/>
      <w:caps/>
    </w:rPr>
  </w:style>
  <w:style w:type="paragraph" w:styleId="Heading2">
    <w:name w:val="heading 2"/>
    <w:basedOn w:val="Normal"/>
    <w:next w:val="Normal"/>
    <w:link w:val="Heading2Char"/>
    <w:uiPriority w:val="99"/>
    <w:qFormat/>
    <w:rsid w:val="00EE2DE0"/>
    <w:pPr>
      <w:keepNext/>
      <w:spacing w:before="240"/>
      <w:outlineLvl w:val="1"/>
    </w:pPr>
    <w:rPr>
      <w:rFonts w:ascii="Cambria" w:hAnsi="Cambria"/>
      <w:b/>
      <w:bCs/>
      <w:i/>
      <w:iCs/>
      <w:sz w:val="28"/>
      <w:szCs w:val="28"/>
    </w:rPr>
  </w:style>
  <w:style w:type="paragraph" w:styleId="Heading3">
    <w:name w:val="heading 3"/>
    <w:basedOn w:val="Normal"/>
    <w:next w:val="Normal"/>
    <w:link w:val="Heading3Char"/>
    <w:uiPriority w:val="99"/>
    <w:qFormat/>
    <w:rsid w:val="00B8275E"/>
    <w:pPr>
      <w:keepNext/>
      <w:keepLines/>
      <w:spacing w:before="40" w:after="0"/>
      <w:outlineLvl w:val="2"/>
    </w:pPr>
    <w:rPr>
      <w:rFonts w:ascii="Cambria" w:hAnsi="Cambria"/>
      <w:color w:val="243F60"/>
      <w:sz w:val="24"/>
      <w:szCs w:val="24"/>
    </w:rPr>
  </w:style>
  <w:style w:type="paragraph" w:styleId="Heading4">
    <w:name w:val="heading 4"/>
    <w:basedOn w:val="Normal"/>
    <w:next w:val="Normal"/>
    <w:link w:val="Heading4Char"/>
    <w:uiPriority w:val="99"/>
    <w:qFormat/>
    <w:rsid w:val="0017724E"/>
    <w:pPr>
      <w:keepNext/>
      <w:keepLines/>
      <w:spacing w:before="40" w:after="0"/>
      <w:outlineLvl w:val="3"/>
    </w:pPr>
    <w:rPr>
      <w:rFonts w:ascii="Cambria" w:hAnsi="Cambria"/>
      <w:i/>
      <w:iCs/>
      <w:color w:val="365F91"/>
    </w:rPr>
  </w:style>
  <w:style w:type="paragraph" w:styleId="Heading5">
    <w:name w:val="heading 5"/>
    <w:basedOn w:val="Normal"/>
    <w:next w:val="Normal"/>
    <w:link w:val="Heading5Char"/>
    <w:semiHidden/>
    <w:unhideWhenUsed/>
    <w:qFormat/>
    <w:locked/>
    <w:rsid w:val="004E0F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302F32"/>
    <w:rPr>
      <w:rFonts w:ascii="Arial" w:hAnsi="Arial" w:cs="Times New Roman"/>
      <w:b/>
      <w:caps/>
      <w:sz w:val="22"/>
    </w:rPr>
  </w:style>
  <w:style w:type="character" w:customStyle="1" w:styleId="Heading2Char">
    <w:name w:val="Heading 2 Char"/>
    <w:link w:val="Heading2"/>
    <w:uiPriority w:val="99"/>
    <w:locked/>
    <w:rsid w:val="00EE2DE0"/>
    <w:rPr>
      <w:rFonts w:ascii="Cambria" w:hAnsi="Cambria" w:cs="Times New Roman"/>
      <w:b/>
      <w:bCs/>
      <w:i/>
      <w:iCs/>
      <w:sz w:val="28"/>
      <w:szCs w:val="28"/>
    </w:rPr>
  </w:style>
  <w:style w:type="character" w:customStyle="1" w:styleId="Heading3Char">
    <w:name w:val="Heading 3 Char"/>
    <w:link w:val="Heading3"/>
    <w:uiPriority w:val="99"/>
    <w:semiHidden/>
    <w:locked/>
    <w:rsid w:val="00B8275E"/>
    <w:rPr>
      <w:rFonts w:ascii="Cambria" w:hAnsi="Cambria" w:cs="Times New Roman"/>
      <w:color w:val="243F60"/>
      <w:sz w:val="24"/>
      <w:szCs w:val="24"/>
    </w:rPr>
  </w:style>
  <w:style w:type="character" w:customStyle="1" w:styleId="Heading4Char">
    <w:name w:val="Heading 4 Char"/>
    <w:link w:val="Heading4"/>
    <w:uiPriority w:val="99"/>
    <w:locked/>
    <w:rsid w:val="0017724E"/>
    <w:rPr>
      <w:rFonts w:ascii="Cambria" w:hAnsi="Cambria" w:cs="Times New Roman"/>
      <w:i/>
      <w:iCs/>
      <w:color w:val="365F91"/>
      <w:sz w:val="22"/>
    </w:rPr>
  </w:style>
  <w:style w:type="paragraph" w:styleId="Header">
    <w:name w:val="header"/>
    <w:basedOn w:val="Normal"/>
    <w:link w:val="HeaderChar"/>
    <w:uiPriority w:val="99"/>
    <w:rsid w:val="00302F32"/>
    <w:pPr>
      <w:ind w:left="5103"/>
    </w:pPr>
  </w:style>
  <w:style w:type="character" w:customStyle="1" w:styleId="HeaderChar">
    <w:name w:val="Header Char"/>
    <w:link w:val="Header"/>
    <w:uiPriority w:val="99"/>
    <w:locked/>
    <w:rsid w:val="000A6DD9"/>
    <w:rPr>
      <w:rFonts w:ascii="Arial" w:hAnsi="Arial" w:cs="Times New Roman"/>
      <w:sz w:val="22"/>
    </w:rPr>
  </w:style>
  <w:style w:type="character" w:customStyle="1" w:styleId="SecretariatStyleChar">
    <w:name w:val="Secretariat Style Char"/>
    <w:uiPriority w:val="99"/>
    <w:rsid w:val="00302F32"/>
    <w:rPr>
      <w:rFonts w:ascii="Arial" w:hAnsi="Arial" w:cs="Times New Roman"/>
      <w:i/>
      <w:sz w:val="22"/>
      <w:lang w:val="en-AU" w:eastAsia="en-AU" w:bidi="ar-SA"/>
    </w:rPr>
  </w:style>
  <w:style w:type="paragraph" w:customStyle="1" w:styleId="InputHeadingStyle">
    <w:name w:val="Input Heading Style"/>
    <w:basedOn w:val="Heading1"/>
    <w:rsid w:val="00302F32"/>
    <w:pPr>
      <w:tabs>
        <w:tab w:val="left" w:pos="2268"/>
      </w:tabs>
      <w:ind w:left="2268" w:hanging="2268"/>
    </w:pPr>
  </w:style>
  <w:style w:type="character" w:customStyle="1" w:styleId="InputHeadingStyleChar">
    <w:name w:val="Input Heading Style Char"/>
    <w:uiPriority w:val="99"/>
    <w:rsid w:val="00302F32"/>
    <w:rPr>
      <w:rFonts w:ascii="Arial" w:hAnsi="Arial" w:cs="Times New Roman"/>
      <w:b/>
      <w:caps/>
      <w:sz w:val="22"/>
      <w:lang w:val="en-AU" w:eastAsia="en-AU" w:bidi="ar-SA"/>
    </w:rPr>
  </w:style>
  <w:style w:type="paragraph" w:customStyle="1" w:styleId="InputDataTextStyle">
    <w:name w:val="Input Data Text Style"/>
    <w:basedOn w:val="Heading1"/>
    <w:uiPriority w:val="99"/>
    <w:rsid w:val="00302F32"/>
    <w:pPr>
      <w:tabs>
        <w:tab w:val="left" w:pos="2268"/>
      </w:tabs>
      <w:ind w:left="2268" w:hanging="2268"/>
    </w:pPr>
    <w:rPr>
      <w:b w:val="0"/>
      <w:caps w:val="0"/>
    </w:rPr>
  </w:style>
  <w:style w:type="paragraph" w:customStyle="1" w:styleId="HiddenTextStyle">
    <w:name w:val="Hidden Text Style"/>
    <w:basedOn w:val="Normal"/>
    <w:uiPriority w:val="99"/>
    <w:rsid w:val="00302F32"/>
    <w:rPr>
      <w:vanish/>
      <w:color w:val="0000FF"/>
      <w:sz w:val="20"/>
      <w:szCs w:val="22"/>
    </w:rPr>
  </w:style>
  <w:style w:type="paragraph" w:customStyle="1" w:styleId="NumberedList">
    <w:name w:val="Numbered List"/>
    <w:basedOn w:val="Normal"/>
    <w:uiPriority w:val="99"/>
    <w:rsid w:val="00302F32"/>
    <w:pPr>
      <w:numPr>
        <w:numId w:val="3"/>
      </w:numPr>
    </w:pPr>
  </w:style>
  <w:style w:type="paragraph" w:customStyle="1" w:styleId="BulletStyleLevel1">
    <w:name w:val="Bullet Style Level 1"/>
    <w:basedOn w:val="Normal"/>
    <w:uiPriority w:val="99"/>
    <w:rsid w:val="00302F32"/>
    <w:pPr>
      <w:numPr>
        <w:numId w:val="4"/>
      </w:numPr>
    </w:pPr>
  </w:style>
  <w:style w:type="paragraph" w:customStyle="1" w:styleId="BulletStyleBoldLevel1">
    <w:name w:val="Bullet Style Bold Level 1"/>
    <w:basedOn w:val="Normal"/>
    <w:uiPriority w:val="99"/>
    <w:rsid w:val="00302F32"/>
    <w:pPr>
      <w:numPr>
        <w:numId w:val="1"/>
      </w:numPr>
    </w:pPr>
    <w:rPr>
      <w:b/>
    </w:rPr>
  </w:style>
  <w:style w:type="paragraph" w:customStyle="1" w:styleId="BulletStyleLevel2">
    <w:name w:val="Bullet Style Level 2"/>
    <w:basedOn w:val="Normal"/>
    <w:uiPriority w:val="99"/>
    <w:rsid w:val="00302F32"/>
    <w:pPr>
      <w:numPr>
        <w:numId w:val="2"/>
      </w:numPr>
    </w:pPr>
  </w:style>
  <w:style w:type="paragraph" w:styleId="Footer">
    <w:name w:val="footer"/>
    <w:basedOn w:val="Normal"/>
    <w:link w:val="FooterChar"/>
    <w:uiPriority w:val="99"/>
    <w:rsid w:val="00302F32"/>
    <w:pPr>
      <w:tabs>
        <w:tab w:val="center" w:pos="4153"/>
        <w:tab w:val="right" w:pos="8306"/>
      </w:tabs>
    </w:pPr>
  </w:style>
  <w:style w:type="character" w:customStyle="1" w:styleId="FooterChar">
    <w:name w:val="Footer Char"/>
    <w:link w:val="Footer"/>
    <w:uiPriority w:val="99"/>
    <w:locked/>
    <w:rsid w:val="002929AD"/>
    <w:rPr>
      <w:rFonts w:ascii="Arial" w:hAnsi="Arial" w:cs="Times New Roman"/>
      <w:sz w:val="22"/>
    </w:rPr>
  </w:style>
  <w:style w:type="character" w:styleId="Strong">
    <w:name w:val="Strong"/>
    <w:uiPriority w:val="99"/>
    <w:qFormat/>
    <w:rsid w:val="00AA1BBD"/>
    <w:rPr>
      <w:rFonts w:cs="Times New Roman"/>
      <w:b/>
      <w:bCs/>
    </w:rPr>
  </w:style>
  <w:style w:type="paragraph" w:styleId="BalloonText">
    <w:name w:val="Balloon Text"/>
    <w:basedOn w:val="Normal"/>
    <w:link w:val="BalloonTextChar"/>
    <w:uiPriority w:val="99"/>
    <w:semiHidden/>
    <w:rsid w:val="00A51AF2"/>
    <w:rPr>
      <w:rFonts w:ascii="Tahoma" w:hAnsi="Tahoma" w:cs="Tahoma"/>
      <w:sz w:val="16"/>
      <w:szCs w:val="16"/>
    </w:rPr>
  </w:style>
  <w:style w:type="character" w:customStyle="1" w:styleId="BalloonTextChar">
    <w:name w:val="Balloon Text Char"/>
    <w:link w:val="BalloonText"/>
    <w:uiPriority w:val="99"/>
    <w:semiHidden/>
    <w:locked/>
    <w:rsid w:val="000A6DD9"/>
    <w:rPr>
      <w:rFonts w:ascii="Tahoma" w:hAnsi="Tahoma" w:cs="Tahoma"/>
      <w:sz w:val="16"/>
      <w:szCs w:val="16"/>
    </w:rPr>
  </w:style>
  <w:style w:type="paragraph" w:styleId="ListBullet">
    <w:name w:val="List Bullet"/>
    <w:basedOn w:val="Normal"/>
    <w:uiPriority w:val="99"/>
    <w:rsid w:val="00DF10E3"/>
    <w:pPr>
      <w:numPr>
        <w:numId w:val="5"/>
      </w:numPr>
      <w:spacing w:before="120" w:after="120"/>
    </w:pPr>
    <w:rPr>
      <w:rFonts w:ascii="Times New Roman" w:hAnsi="Times New Roman"/>
      <w:sz w:val="28"/>
    </w:rPr>
  </w:style>
  <w:style w:type="paragraph" w:customStyle="1" w:styleId="NumberedList-DOTARS">
    <w:name w:val="Numbered List - DOTARS"/>
    <w:basedOn w:val="Normal"/>
    <w:uiPriority w:val="99"/>
    <w:rsid w:val="006F4C3E"/>
    <w:pPr>
      <w:tabs>
        <w:tab w:val="num" w:pos="360"/>
      </w:tabs>
      <w:spacing w:before="0" w:after="0"/>
      <w:ind w:left="357" w:hanging="357"/>
    </w:pPr>
    <w:rPr>
      <w:rFonts w:ascii="Times New Roman" w:hAnsi="Times New Roman"/>
      <w:sz w:val="24"/>
      <w:lang w:eastAsia="en-US"/>
    </w:rPr>
  </w:style>
  <w:style w:type="table" w:styleId="TableGrid">
    <w:name w:val="Table Grid"/>
    <w:basedOn w:val="TableNormal"/>
    <w:rsid w:val="0092276A"/>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point">
    <w:name w:val="Dotpoint"/>
    <w:basedOn w:val="Normal"/>
    <w:uiPriority w:val="99"/>
    <w:rsid w:val="00386642"/>
    <w:pPr>
      <w:numPr>
        <w:numId w:val="6"/>
      </w:numPr>
      <w:spacing w:before="0" w:after="240"/>
    </w:pPr>
    <w:rPr>
      <w:rFonts w:ascii="Times New Roman" w:hAnsi="Times New Roman"/>
      <w:sz w:val="24"/>
    </w:rPr>
  </w:style>
  <w:style w:type="paragraph" w:customStyle="1" w:styleId="StyleBodytextArial">
    <w:name w:val="Style Body text + Arial"/>
    <w:basedOn w:val="Normal"/>
    <w:uiPriority w:val="99"/>
    <w:rsid w:val="009B2A82"/>
    <w:pPr>
      <w:widowControl w:val="0"/>
      <w:suppressAutoHyphens/>
      <w:autoSpaceDE w:val="0"/>
      <w:autoSpaceDN w:val="0"/>
      <w:adjustRightInd w:val="0"/>
      <w:spacing w:before="0" w:after="80" w:line="226" w:lineRule="atLeast"/>
      <w:textAlignment w:val="center"/>
    </w:pPr>
    <w:rPr>
      <w:rFonts w:cs="TheSans-B3Light"/>
      <w:color w:val="000000"/>
      <w:sz w:val="20"/>
      <w:szCs w:val="17"/>
      <w:lang w:val="en-US" w:eastAsia="en-US"/>
    </w:rPr>
  </w:style>
  <w:style w:type="paragraph" w:styleId="ListParagraph">
    <w:name w:val="List Paragraph"/>
    <w:basedOn w:val="Normal"/>
    <w:uiPriority w:val="99"/>
    <w:qFormat/>
    <w:rsid w:val="009B2A82"/>
    <w:pPr>
      <w:ind w:left="720"/>
      <w:contextualSpacing/>
    </w:pPr>
  </w:style>
  <w:style w:type="character" w:styleId="Hyperlink">
    <w:name w:val="Hyperlink"/>
    <w:uiPriority w:val="99"/>
    <w:rsid w:val="00526CA8"/>
    <w:rPr>
      <w:rFonts w:cs="Times New Roman"/>
      <w:color w:val="0000FF"/>
      <w:u w:val="single"/>
    </w:rPr>
  </w:style>
  <w:style w:type="character" w:customStyle="1" w:styleId="CharSectno">
    <w:name w:val="CharSectno"/>
    <w:uiPriority w:val="99"/>
    <w:rsid w:val="006D1428"/>
    <w:rPr>
      <w:rFonts w:cs="Times New Roman"/>
    </w:rPr>
  </w:style>
  <w:style w:type="paragraph" w:customStyle="1" w:styleId="HR">
    <w:name w:val="HR"/>
    <w:aliases w:val="Regulation Heading"/>
    <w:basedOn w:val="Normal"/>
    <w:next w:val="Normal"/>
    <w:uiPriority w:val="99"/>
    <w:rsid w:val="006D1428"/>
    <w:pPr>
      <w:keepNext/>
      <w:spacing w:before="360" w:after="0"/>
      <w:ind w:left="964" w:hanging="964"/>
    </w:pPr>
    <w:rPr>
      <w:b/>
      <w:sz w:val="24"/>
      <w:szCs w:val="24"/>
      <w:lang w:eastAsia="en-US"/>
    </w:rPr>
  </w:style>
  <w:style w:type="paragraph" w:customStyle="1" w:styleId="Penalty">
    <w:name w:val="Penalty"/>
    <w:basedOn w:val="Normal"/>
    <w:next w:val="Normal"/>
    <w:uiPriority w:val="99"/>
    <w:rsid w:val="006D1428"/>
    <w:pPr>
      <w:spacing w:before="180" w:after="0" w:line="260" w:lineRule="exact"/>
      <w:ind w:left="964"/>
      <w:jc w:val="both"/>
    </w:pPr>
    <w:rPr>
      <w:rFonts w:ascii="Times New Roman" w:hAnsi="Times New Roman"/>
      <w:sz w:val="24"/>
      <w:szCs w:val="24"/>
      <w:lang w:eastAsia="en-US"/>
    </w:rPr>
  </w:style>
  <w:style w:type="paragraph" w:customStyle="1" w:styleId="R1">
    <w:name w:val="R1"/>
    <w:aliases w:val="1. or 1.(1)"/>
    <w:basedOn w:val="Normal"/>
    <w:next w:val="Normal"/>
    <w:uiPriority w:val="99"/>
    <w:rsid w:val="006D1428"/>
    <w:pPr>
      <w:keepLines/>
      <w:tabs>
        <w:tab w:val="right" w:pos="794"/>
      </w:tabs>
      <w:spacing w:before="120" w:after="0" w:line="260" w:lineRule="exact"/>
      <w:ind w:left="964" w:hanging="964"/>
      <w:jc w:val="both"/>
    </w:pPr>
    <w:rPr>
      <w:rFonts w:ascii="Times New Roman" w:hAnsi="Times New Roman"/>
      <w:sz w:val="24"/>
      <w:szCs w:val="24"/>
      <w:lang w:eastAsia="en-US"/>
    </w:rPr>
  </w:style>
  <w:style w:type="paragraph" w:customStyle="1" w:styleId="R2">
    <w:name w:val="R2"/>
    <w:aliases w:val="(2)"/>
    <w:basedOn w:val="Normal"/>
    <w:link w:val="R2Char"/>
    <w:uiPriority w:val="99"/>
    <w:rsid w:val="006D1428"/>
    <w:pPr>
      <w:keepLines/>
      <w:tabs>
        <w:tab w:val="right" w:pos="794"/>
      </w:tabs>
      <w:spacing w:before="180" w:after="0" w:line="260" w:lineRule="exact"/>
      <w:ind w:left="964" w:hanging="964"/>
      <w:jc w:val="both"/>
    </w:pPr>
    <w:rPr>
      <w:rFonts w:ascii="Times New Roman" w:hAnsi="Times New Roman"/>
      <w:sz w:val="24"/>
      <w:szCs w:val="24"/>
      <w:lang w:eastAsia="en-US"/>
    </w:rPr>
  </w:style>
  <w:style w:type="character" w:customStyle="1" w:styleId="R2Char">
    <w:name w:val="R2 Char"/>
    <w:aliases w:val="(2) Char"/>
    <w:link w:val="R2"/>
    <w:uiPriority w:val="99"/>
    <w:locked/>
    <w:rsid w:val="006D1428"/>
    <w:rPr>
      <w:rFonts w:cs="Times New Roman"/>
      <w:sz w:val="24"/>
      <w:szCs w:val="24"/>
      <w:lang w:eastAsia="en-US"/>
    </w:rPr>
  </w:style>
  <w:style w:type="paragraph" w:customStyle="1" w:styleId="Note">
    <w:name w:val="Note"/>
    <w:basedOn w:val="Normal"/>
    <w:uiPriority w:val="99"/>
    <w:rsid w:val="006D1428"/>
    <w:pPr>
      <w:spacing w:before="120" w:after="0" w:line="221" w:lineRule="auto"/>
      <w:ind w:left="964"/>
      <w:jc w:val="both"/>
    </w:pPr>
    <w:rPr>
      <w:rFonts w:ascii="Times New Roman" w:hAnsi="Times New Roman"/>
      <w:sz w:val="20"/>
      <w:szCs w:val="24"/>
    </w:rPr>
  </w:style>
  <w:style w:type="character" w:customStyle="1" w:styleId="EmailStyle44">
    <w:name w:val="EmailStyle44"/>
    <w:uiPriority w:val="99"/>
    <w:semiHidden/>
    <w:rsid w:val="000A15EA"/>
    <w:rPr>
      <w:rFonts w:ascii="Calibri" w:hAnsi="Calibri" w:cs="Times New Roman"/>
      <w:color w:val="auto"/>
      <w:sz w:val="22"/>
      <w:szCs w:val="22"/>
      <w:u w:val="none"/>
    </w:rPr>
  </w:style>
  <w:style w:type="paragraph" w:styleId="PlainText">
    <w:name w:val="Plain Text"/>
    <w:basedOn w:val="Normal"/>
    <w:link w:val="PlainTextChar"/>
    <w:uiPriority w:val="99"/>
    <w:rsid w:val="00CF2DF5"/>
    <w:pPr>
      <w:spacing w:before="0" w:after="0"/>
    </w:pPr>
    <w:rPr>
      <w:rFonts w:ascii="Calibri" w:hAnsi="Calibri"/>
      <w:szCs w:val="22"/>
    </w:rPr>
  </w:style>
  <w:style w:type="character" w:customStyle="1" w:styleId="PlainTextChar">
    <w:name w:val="Plain Text Char"/>
    <w:link w:val="PlainText"/>
    <w:uiPriority w:val="99"/>
    <w:locked/>
    <w:rsid w:val="000A6DD9"/>
    <w:rPr>
      <w:rFonts w:ascii="Calibri" w:hAnsi="Calibri" w:cs="Times New Roman"/>
      <w:sz w:val="22"/>
      <w:szCs w:val="22"/>
    </w:rPr>
  </w:style>
  <w:style w:type="paragraph" w:customStyle="1" w:styleId="Default">
    <w:name w:val="Default"/>
    <w:rsid w:val="005854F0"/>
    <w:pPr>
      <w:autoSpaceDE w:val="0"/>
      <w:autoSpaceDN w:val="0"/>
      <w:adjustRightInd w:val="0"/>
    </w:pPr>
    <w:rPr>
      <w:color w:val="000000"/>
      <w:sz w:val="24"/>
      <w:szCs w:val="24"/>
    </w:rPr>
  </w:style>
  <w:style w:type="paragraph" w:customStyle="1" w:styleId="HeadingRunIn">
    <w:name w:val="HeadingRunIn"/>
    <w:next w:val="Normal"/>
    <w:uiPriority w:val="99"/>
    <w:rsid w:val="00A50633"/>
    <w:pPr>
      <w:keepNext/>
      <w:autoSpaceDE w:val="0"/>
      <w:autoSpaceDN w:val="0"/>
      <w:adjustRightInd w:val="0"/>
      <w:spacing w:before="120" w:line="280" w:lineRule="atLeast"/>
    </w:pPr>
    <w:rPr>
      <w:b/>
      <w:bCs/>
      <w:color w:val="000000"/>
      <w:w w:val="0"/>
      <w:sz w:val="24"/>
      <w:szCs w:val="24"/>
      <w:lang w:val="en-US"/>
    </w:rPr>
  </w:style>
  <w:style w:type="character" w:styleId="CommentReference">
    <w:name w:val="annotation reference"/>
    <w:uiPriority w:val="99"/>
    <w:rsid w:val="00E15B81"/>
    <w:rPr>
      <w:rFonts w:cs="Times New Roman"/>
      <w:sz w:val="16"/>
      <w:szCs w:val="16"/>
    </w:rPr>
  </w:style>
  <w:style w:type="paragraph" w:styleId="CommentText">
    <w:name w:val="annotation text"/>
    <w:basedOn w:val="Normal"/>
    <w:link w:val="CommentTextChar"/>
    <w:uiPriority w:val="99"/>
    <w:rsid w:val="00E15B81"/>
    <w:rPr>
      <w:sz w:val="20"/>
    </w:rPr>
  </w:style>
  <w:style w:type="character" w:customStyle="1" w:styleId="CommentTextChar">
    <w:name w:val="Comment Text Char"/>
    <w:link w:val="CommentText"/>
    <w:uiPriority w:val="99"/>
    <w:locked/>
    <w:rsid w:val="00E15B81"/>
    <w:rPr>
      <w:rFonts w:ascii="Arial" w:hAnsi="Arial" w:cs="Times New Roman"/>
    </w:rPr>
  </w:style>
  <w:style w:type="paragraph" w:styleId="CommentSubject">
    <w:name w:val="annotation subject"/>
    <w:basedOn w:val="CommentText"/>
    <w:next w:val="CommentText"/>
    <w:link w:val="CommentSubjectChar"/>
    <w:uiPriority w:val="99"/>
    <w:rsid w:val="00E15B81"/>
    <w:rPr>
      <w:b/>
      <w:bCs/>
    </w:rPr>
  </w:style>
  <w:style w:type="character" w:customStyle="1" w:styleId="CommentSubjectChar">
    <w:name w:val="Comment Subject Char"/>
    <w:link w:val="CommentSubject"/>
    <w:uiPriority w:val="99"/>
    <w:locked/>
    <w:rsid w:val="00E15B81"/>
    <w:rPr>
      <w:rFonts w:ascii="Arial" w:hAnsi="Arial" w:cs="Times New Roman"/>
      <w:b/>
      <w:bCs/>
    </w:rPr>
  </w:style>
  <w:style w:type="paragraph" w:styleId="FootnoteText">
    <w:name w:val="footnote text"/>
    <w:basedOn w:val="Normal"/>
    <w:link w:val="FootnoteTextChar"/>
    <w:uiPriority w:val="99"/>
    <w:rsid w:val="00B80E9D"/>
    <w:pPr>
      <w:spacing w:before="0" w:after="0"/>
    </w:pPr>
    <w:rPr>
      <w:sz w:val="20"/>
    </w:rPr>
  </w:style>
  <w:style w:type="character" w:customStyle="1" w:styleId="FootnoteTextChar">
    <w:name w:val="Footnote Text Char"/>
    <w:link w:val="FootnoteText"/>
    <w:uiPriority w:val="99"/>
    <w:locked/>
    <w:rsid w:val="00B80E9D"/>
    <w:rPr>
      <w:rFonts w:ascii="Arial" w:hAnsi="Arial" w:cs="Times New Roman"/>
    </w:rPr>
  </w:style>
  <w:style w:type="character" w:styleId="FootnoteReference">
    <w:name w:val="footnote reference"/>
    <w:uiPriority w:val="99"/>
    <w:rsid w:val="00B80E9D"/>
    <w:rPr>
      <w:rFonts w:cs="Times New Roman"/>
      <w:vertAlign w:val="superscript"/>
    </w:rPr>
  </w:style>
  <w:style w:type="paragraph" w:styleId="Revision">
    <w:name w:val="Revision"/>
    <w:hidden/>
    <w:uiPriority w:val="99"/>
    <w:semiHidden/>
    <w:rsid w:val="00824CEB"/>
    <w:rPr>
      <w:rFonts w:ascii="Arial" w:hAnsi="Arial"/>
      <w:sz w:val="22"/>
    </w:rPr>
  </w:style>
  <w:style w:type="paragraph" w:styleId="NormalWeb">
    <w:name w:val="Normal (Web)"/>
    <w:basedOn w:val="Normal"/>
    <w:uiPriority w:val="99"/>
    <w:rsid w:val="008E1A5E"/>
    <w:pPr>
      <w:spacing w:before="100" w:beforeAutospacing="1" w:after="100" w:afterAutospacing="1"/>
    </w:pPr>
    <w:rPr>
      <w:rFonts w:ascii="Times New Roman" w:hAnsi="Times New Roman"/>
      <w:sz w:val="24"/>
      <w:szCs w:val="24"/>
    </w:rPr>
  </w:style>
  <w:style w:type="paragraph" w:styleId="BodyText">
    <w:name w:val="Body Text"/>
    <w:basedOn w:val="Normal"/>
    <w:link w:val="BodyTextChar"/>
    <w:uiPriority w:val="99"/>
    <w:rsid w:val="00EB0E20"/>
    <w:pPr>
      <w:spacing w:before="0" w:after="220" w:line="276" w:lineRule="auto"/>
    </w:pPr>
    <w:rPr>
      <w:szCs w:val="24"/>
    </w:rPr>
  </w:style>
  <w:style w:type="character" w:customStyle="1" w:styleId="BodyTextChar">
    <w:name w:val="Body Text Char"/>
    <w:link w:val="BodyText"/>
    <w:uiPriority w:val="99"/>
    <w:locked/>
    <w:rsid w:val="00B8275E"/>
    <w:rPr>
      <w:rFonts w:ascii="Arial" w:hAnsi="Arial"/>
      <w:sz w:val="22"/>
      <w:szCs w:val="24"/>
    </w:rPr>
  </w:style>
  <w:style w:type="paragraph" w:customStyle="1" w:styleId="NoHeading3">
    <w:name w:val="No. Heading 3"/>
    <w:basedOn w:val="Heading3"/>
    <w:uiPriority w:val="99"/>
    <w:rsid w:val="00B8275E"/>
    <w:pPr>
      <w:keepLines w:val="0"/>
      <w:numPr>
        <w:ilvl w:val="2"/>
        <w:numId w:val="8"/>
      </w:numPr>
      <w:tabs>
        <w:tab w:val="clear" w:pos="851"/>
        <w:tab w:val="num" w:pos="2160"/>
      </w:tabs>
      <w:spacing w:before="280" w:after="140"/>
      <w:ind w:left="2160" w:hanging="180"/>
    </w:pPr>
    <w:rPr>
      <w:rFonts w:ascii="Arial" w:hAnsi="Arial"/>
      <w:b/>
      <w:color w:val="auto"/>
      <w:sz w:val="28"/>
    </w:rPr>
  </w:style>
  <w:style w:type="paragraph" w:styleId="ListNumber">
    <w:name w:val="List Number"/>
    <w:basedOn w:val="Normal"/>
    <w:uiPriority w:val="99"/>
    <w:rsid w:val="00B8275E"/>
    <w:pPr>
      <w:numPr>
        <w:ilvl w:val="5"/>
        <w:numId w:val="8"/>
      </w:numPr>
      <w:spacing w:before="0" w:after="120" w:line="276" w:lineRule="auto"/>
    </w:pPr>
    <w:rPr>
      <w:color w:val="000000"/>
      <w:szCs w:val="24"/>
    </w:rPr>
  </w:style>
  <w:style w:type="paragraph" w:customStyle="1" w:styleId="NoHeading1">
    <w:name w:val="No. Heading 1"/>
    <w:basedOn w:val="Heading1"/>
    <w:next w:val="BodyText"/>
    <w:uiPriority w:val="99"/>
    <w:rsid w:val="00B8275E"/>
    <w:pPr>
      <w:pageBreakBefore/>
      <w:numPr>
        <w:numId w:val="8"/>
      </w:numPr>
      <w:spacing w:before="400" w:after="200"/>
      <w:ind w:right="-874"/>
    </w:pPr>
    <w:rPr>
      <w:caps w:val="0"/>
      <w:color w:val="000000"/>
      <w:sz w:val="40"/>
      <w:szCs w:val="24"/>
    </w:rPr>
  </w:style>
  <w:style w:type="paragraph" w:customStyle="1" w:styleId="NoHeading2">
    <w:name w:val="No. Heading 2"/>
    <w:basedOn w:val="Heading2"/>
    <w:next w:val="BodyText"/>
    <w:uiPriority w:val="99"/>
    <w:rsid w:val="00B8275E"/>
    <w:pPr>
      <w:numPr>
        <w:ilvl w:val="1"/>
        <w:numId w:val="8"/>
      </w:numPr>
      <w:spacing w:before="360" w:after="180"/>
    </w:pPr>
    <w:rPr>
      <w:rFonts w:ascii="Arial" w:hAnsi="Arial"/>
      <w:bCs w:val="0"/>
      <w:i w:val="0"/>
      <w:iCs w:val="0"/>
      <w:color w:val="009FDA"/>
      <w:sz w:val="36"/>
      <w:szCs w:val="24"/>
    </w:rPr>
  </w:style>
  <w:style w:type="paragraph" w:customStyle="1" w:styleId="TableRef">
    <w:name w:val="Table Ref"/>
    <w:basedOn w:val="Normal"/>
    <w:next w:val="BodyText"/>
    <w:uiPriority w:val="99"/>
    <w:rsid w:val="00B8275E"/>
    <w:pPr>
      <w:numPr>
        <w:ilvl w:val="4"/>
        <w:numId w:val="8"/>
      </w:numPr>
      <w:spacing w:before="120" w:after="120"/>
    </w:pPr>
    <w:rPr>
      <w:b/>
      <w:sz w:val="20"/>
      <w:szCs w:val="18"/>
    </w:rPr>
  </w:style>
  <w:style w:type="paragraph" w:customStyle="1" w:styleId="FigureRef">
    <w:name w:val="Figure Ref"/>
    <w:basedOn w:val="TableRef"/>
    <w:next w:val="BodyText"/>
    <w:uiPriority w:val="99"/>
    <w:rsid w:val="00B8275E"/>
    <w:pPr>
      <w:numPr>
        <w:ilvl w:val="3"/>
      </w:numPr>
    </w:pPr>
  </w:style>
  <w:style w:type="character" w:customStyle="1" w:styleId="BodyTextChar2">
    <w:name w:val="Body Text Char2"/>
    <w:uiPriority w:val="99"/>
    <w:locked/>
    <w:rsid w:val="0017724E"/>
    <w:rPr>
      <w:rFonts w:ascii="Arial" w:hAnsi="Arial"/>
      <w:sz w:val="24"/>
      <w:lang w:val="en-AU" w:eastAsia="en-AU"/>
    </w:rPr>
  </w:style>
  <w:style w:type="paragraph" w:styleId="Caption">
    <w:name w:val="caption"/>
    <w:basedOn w:val="Normal"/>
    <w:next w:val="BodyText"/>
    <w:uiPriority w:val="99"/>
    <w:qFormat/>
    <w:rsid w:val="00860A7F"/>
    <w:pPr>
      <w:spacing w:before="0" w:after="240"/>
    </w:pPr>
    <w:rPr>
      <w:b/>
      <w:bCs/>
      <w:sz w:val="20"/>
    </w:rPr>
  </w:style>
  <w:style w:type="paragraph" w:customStyle="1" w:styleId="Bullet-Dash">
    <w:name w:val="Bullet - Dash"/>
    <w:basedOn w:val="Normal"/>
    <w:uiPriority w:val="99"/>
    <w:rsid w:val="00860A7F"/>
    <w:pPr>
      <w:keepLines/>
      <w:numPr>
        <w:numId w:val="9"/>
      </w:numPr>
      <w:tabs>
        <w:tab w:val="clear" w:pos="1571"/>
        <w:tab w:val="num" w:pos="1276"/>
      </w:tabs>
      <w:spacing w:before="0" w:after="120" w:line="300" w:lineRule="atLeast"/>
    </w:pPr>
    <w:rPr>
      <w:szCs w:val="24"/>
    </w:rPr>
  </w:style>
  <w:style w:type="character" w:styleId="FollowedHyperlink">
    <w:name w:val="FollowedHyperlink"/>
    <w:basedOn w:val="DefaultParagraphFont"/>
    <w:uiPriority w:val="99"/>
    <w:semiHidden/>
    <w:unhideWhenUsed/>
    <w:rsid w:val="00EB0E20"/>
    <w:rPr>
      <w:color w:val="800080" w:themeColor="followedHyperlink"/>
      <w:u w:val="single"/>
    </w:rPr>
  </w:style>
  <w:style w:type="character" w:customStyle="1" w:styleId="Heading5Char">
    <w:name w:val="Heading 5 Char"/>
    <w:basedOn w:val="DefaultParagraphFont"/>
    <w:link w:val="Heading5"/>
    <w:semiHidden/>
    <w:rsid w:val="004E0FB8"/>
    <w:rPr>
      <w:rFonts w:asciiTheme="majorHAnsi" w:eastAsiaTheme="majorEastAsia" w:hAnsiTheme="majorHAnsi" w:cstheme="majorBidi"/>
      <w:color w:val="243F60" w:themeColor="accent1" w:themeShade="7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79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531F2DB4E6BBD45AD269CFB5570F8D3" ma:contentTypeVersion="" ma:contentTypeDescription="PDMS Document Site Content Type" ma:contentTypeScope="" ma:versionID="9eab1145b067bc4f3aef18185a1d2d19">
  <xsd:schema xmlns:xsd="http://www.w3.org/2001/XMLSchema" xmlns:xs="http://www.w3.org/2001/XMLSchema" xmlns:p="http://schemas.microsoft.com/office/2006/metadata/properties" xmlns:ns2="EA32FBE2-6417-4EFC-9A23-25EB7D20720A" targetNamespace="http://schemas.microsoft.com/office/2006/metadata/properties" ma:root="true" ma:fieldsID="631c637a2bfa9581193a2906c30f6ca2" ns2:_="">
    <xsd:import namespace="EA32FBE2-6417-4EFC-9A23-25EB7D20720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2FBE2-6417-4EFC-9A23-25EB7D20720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A55AD-A291-451E-A84C-809448F23A63}">
  <ds:schemaRefs>
    <ds:schemaRef ds:uri="http://schemas.microsoft.com/sharepoint/v3/contenttype/forms"/>
  </ds:schemaRefs>
</ds:datastoreItem>
</file>

<file path=customXml/itemProps2.xml><?xml version="1.0" encoding="utf-8"?>
<ds:datastoreItem xmlns:ds="http://schemas.openxmlformats.org/officeDocument/2006/customXml" ds:itemID="{7680F782-8CFC-4540-8C50-C960D2936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2FBE2-6417-4EFC-9A23-25EB7D2072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651BB8-DBCF-43C0-8FA9-BEC8754DB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1797</Words>
  <Characters>10248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TITLE:</vt:lpstr>
    </vt:vector>
  </TitlesOfParts>
  <Company>DOTARS</Company>
  <LinksUpToDate>false</LinksUpToDate>
  <CharactersWithSpaces>12021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dpetrovski</dc:creator>
  <cp:lastModifiedBy>Donna Kerr</cp:lastModifiedBy>
  <cp:revision>9</cp:revision>
  <cp:lastPrinted>2016-06-08T01:27:00Z</cp:lastPrinted>
  <dcterms:created xsi:type="dcterms:W3CDTF">2016-06-22T01:43:00Z</dcterms:created>
  <dcterms:modified xsi:type="dcterms:W3CDTF">2016-11-17T22:55:00Z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14 December 2015</vt:lpwstr>
  </property>
  <property fmtid="{D5CDD505-2E9C-101B-9397-08002B2CF9AE}" pid="4" name="ClearanceDueDate">
    <vt:lpwstr/>
  </property>
  <property fmtid="{D5CDD505-2E9C-101B-9397-08002B2CF9AE}" pid="5" name="Electorates">
    <vt:lpwstr> </vt:lpwstr>
  </property>
  <property fmtid="{D5CDD505-2E9C-101B-9397-08002B2CF9AE}" pid="6" name="GroupResponsible">
    <vt:lpwstr>DLO - Warren Truss</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LastClearingOfficer">
    <vt:lpwstr>Shona Rosengren</vt:lpwstr>
  </property>
  <property fmtid="{D5CDD505-2E9C-101B-9397-08002B2CF9AE}" pid="10" name="Ministers">
    <vt:lpwstr>Warren Truss</vt:lpwstr>
  </property>
  <property fmtid="{D5CDD505-2E9C-101B-9397-08002B2CF9AE}" pid="11" name="PdrId">
    <vt:lpwstr>MS15-002062</vt:lpwstr>
  </property>
  <property fmtid="{D5CDD505-2E9C-101B-9397-08002B2CF9AE}" pid="12" name="Principal">
    <vt:lpwstr>Minister Truss</vt:lpwstr>
  </property>
  <property fmtid="{D5CDD505-2E9C-101B-9397-08002B2CF9AE}" pid="13" name="ReasonForSensitivity">
    <vt:lpwstr/>
  </property>
  <property fmtid="{D5CDD505-2E9C-101B-9397-08002B2CF9AE}" pid="14" name="RegisteredDate">
    <vt:lpwstr>10 December 2015</vt:lpwstr>
  </property>
  <property fmtid="{D5CDD505-2E9C-101B-9397-08002B2CF9AE}" pid="15" name="RequestedAction">
    <vt:lpwstr>Note/Sign</vt:lpwstr>
  </property>
  <property fmtid="{D5CDD505-2E9C-101B-9397-08002B2CF9AE}" pid="16" name="ResponsibleMinister">
    <vt:lpwstr>Warren Truss</vt:lpwstr>
  </property>
  <property fmtid="{D5CDD505-2E9C-101B-9397-08002B2CF9AE}" pid="17" name="SecurityClassification">
    <vt:lpwstr>UNCLASSIFIED  </vt:lpwstr>
  </property>
  <property fmtid="{D5CDD505-2E9C-101B-9397-08002B2CF9AE}" pid="18" name="Subject">
    <vt:lpwstr>Public exhibition of draft National Airports Safeguarding Framework (NASF) Guideline G - Protecting Aviation Facilities - Communication, Navigation and Surveillance</vt:lpwstr>
  </property>
  <property fmtid="{D5CDD505-2E9C-101B-9397-08002B2CF9AE}" pid="19" name="TaskSeqNo">
    <vt:lpwstr>0</vt:lpwstr>
  </property>
  <property fmtid="{D5CDD505-2E9C-101B-9397-08002B2CF9AE}" pid="20" name="TemplateSubType">
    <vt:lpwstr>Standard</vt:lpwstr>
  </property>
  <property fmtid="{D5CDD505-2E9C-101B-9397-08002B2CF9AE}" pid="21" name="TemplateType">
    <vt:lpwstr>Infrastructure</vt:lpwstr>
  </property>
  <property fmtid="{D5CDD505-2E9C-101B-9397-08002B2CF9AE}" pid="22" name="TrustedGroups">
    <vt:lpwstr>Parliamentary Coordinator MS, DLO, Ministerial Staff - Coalition 2013, Business Administrator, Limited Distribution MS</vt:lpwstr>
  </property>
</Properties>
</file>