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CF4C83" w14:textId="77777777" w:rsidR="00567FAF" w:rsidRDefault="00297528" w:rsidP="00297528">
      <w:pPr>
        <w:ind w:left="-1418"/>
        <w:sectPr w:rsidR="00567FAF" w:rsidSect="0084603E">
          <w:footerReference w:type="default" r:id="rId11"/>
          <w:pgSz w:w="11906" w:h="16838"/>
          <w:pgMar w:top="0" w:right="1440" w:bottom="1440" w:left="1440" w:header="0" w:footer="0" w:gutter="0"/>
          <w:cols w:space="708"/>
          <w:docGrid w:linePitch="360"/>
        </w:sectPr>
      </w:pPr>
      <w:r>
        <w:rPr>
          <w:noProof/>
          <w:lang w:eastAsia="en-AU"/>
        </w:rPr>
        <w:drawing>
          <wp:inline distT="0" distB="0" distL="0" distR="0" wp14:anchorId="06CF4CA2" wp14:editId="06CF4CA3">
            <wp:extent cx="7537757" cy="1349375"/>
            <wp:effectExtent l="0" t="0" r="6350" b="3175"/>
            <wp:docPr id="1" name="Picture 1" descr="Logo: Australian Government, Department of Communications and the Arts.&#10;http://www.communications.gov.au&#10;http://www.arts.gov.au&#10;http://www.classification.gov.au&#10;&#10;&#10;GPO Box 2154, Canberra ACT 2601 Australia.&#10;Telephone 02 6271 1000" title="Logo banner for the Australian Government's Department of Communic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2">
                      <a:extLst>
                        <a:ext uri="{28A0092B-C50C-407E-A947-70E740481C1C}">
                          <a14:useLocalDpi xmlns:a14="http://schemas.microsoft.com/office/drawing/2010/main" val="0"/>
                        </a:ext>
                      </a:extLst>
                    </a:blip>
                    <a:stretch>
                      <a:fillRect/>
                    </a:stretch>
                  </pic:blipFill>
                  <pic:spPr>
                    <a:xfrm>
                      <a:off x="0" y="0"/>
                      <a:ext cx="7565339" cy="135431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06CF4C84" w14:textId="77777777" w:rsidR="002A605F" w:rsidRDefault="002A605F" w:rsidP="002A605F">
      <w:pPr>
        <w:pStyle w:val="Heading1"/>
      </w:pPr>
      <w:bookmarkStart w:id="0" w:name="_GoBack"/>
      <w:r>
        <w:t>Communications accessibility: 2016 and Beyond: Consultation outcomes</w:t>
      </w:r>
    </w:p>
    <w:bookmarkEnd w:id="0"/>
    <w:p w14:paraId="06CF4C85" w14:textId="77777777" w:rsidR="002A605F" w:rsidRDefault="002A605F" w:rsidP="002A605F">
      <w:pPr>
        <w:pStyle w:val="Heading2"/>
      </w:pPr>
      <w:r w:rsidRPr="00C65AA8">
        <w:t xml:space="preserve">Reform of National </w:t>
      </w:r>
      <w:r w:rsidRPr="002A605F">
        <w:t>Relay</w:t>
      </w:r>
      <w:r>
        <w:t xml:space="preserve"> Service</w:t>
      </w:r>
    </w:p>
    <w:p w14:paraId="06CF4C86" w14:textId="77777777" w:rsidR="002A605F" w:rsidRDefault="002A605F" w:rsidP="002A605F">
      <w:r>
        <w:t>In 2016, t</w:t>
      </w:r>
      <w:r w:rsidRPr="00727C6B">
        <w:t>he Department of Communications and the Arts</w:t>
      </w:r>
      <w:r>
        <w:t xml:space="preserve"> </w:t>
      </w:r>
      <w:r w:rsidRPr="00727C6B">
        <w:t>released a consultation paper on communication</w:t>
      </w:r>
      <w:r>
        <w:t>s</w:t>
      </w:r>
      <w:r w:rsidRPr="00727C6B">
        <w:t xml:space="preserve"> accessibility for people with</w:t>
      </w:r>
      <w:r>
        <w:t xml:space="preserve"> a</w:t>
      </w:r>
      <w:r w:rsidRPr="00727C6B">
        <w:t xml:space="preserve"> disability, </w:t>
      </w:r>
      <w:r w:rsidRPr="00727C6B">
        <w:rPr>
          <w:i/>
        </w:rPr>
        <w:t>Communications accessibility: 2016 and beyond.</w:t>
      </w:r>
      <w:r>
        <w:t xml:space="preserve"> </w:t>
      </w:r>
      <w:r w:rsidRPr="00727C6B">
        <w:t xml:space="preserve">The paper included a number of options for managing </w:t>
      </w:r>
      <w:r>
        <w:t xml:space="preserve">increased </w:t>
      </w:r>
      <w:r w:rsidRPr="00727C6B">
        <w:t>demand</w:t>
      </w:r>
      <w:r>
        <w:t xml:space="preserve"> and costs</w:t>
      </w:r>
      <w:r w:rsidRPr="00727C6B">
        <w:t xml:space="preserve"> for the National Relay Service (NRS) and improving communication options for people with</w:t>
      </w:r>
      <w:r>
        <w:t xml:space="preserve"> a</w:t>
      </w:r>
      <w:r w:rsidRPr="00727C6B">
        <w:t xml:space="preserve"> disability.</w:t>
      </w:r>
    </w:p>
    <w:p w14:paraId="06CF4C87" w14:textId="75ED8803" w:rsidR="002A605F" w:rsidRDefault="002A605F" w:rsidP="002A605F">
      <w:r>
        <w:t>Demand for the NRS, and therefore the cost of providing the service, has been progressively increasing exceeding expectations previously provided to telecommunication carriers who provide funding for the service. With careful consideration of the submissions made to the consultation paper and other relevant factors,</w:t>
      </w:r>
      <w:r w:rsidRPr="008C5483">
        <w:t xml:space="preserve"> </w:t>
      </w:r>
      <w:r w:rsidR="00D05A1A">
        <w:t>the g</w:t>
      </w:r>
      <w:r>
        <w:t xml:space="preserve">overnment proposes to make </w:t>
      </w:r>
      <w:r w:rsidRPr="00727C6B">
        <w:t xml:space="preserve">changes to the </w:t>
      </w:r>
      <w:r>
        <w:t xml:space="preserve">NRS, </w:t>
      </w:r>
      <w:r w:rsidR="00710B57">
        <w:t xml:space="preserve">which are beginning </w:t>
      </w:r>
      <w:r>
        <w:t>to come into effect during 2017.</w:t>
      </w:r>
    </w:p>
    <w:p w14:paraId="06CF4C88" w14:textId="77777777" w:rsidR="002A605F" w:rsidRPr="00C65AA8" w:rsidRDefault="002A605F" w:rsidP="002A605F">
      <w:pPr>
        <w:pStyle w:val="Heading2"/>
      </w:pPr>
      <w:r w:rsidRPr="00C65AA8">
        <w:t xml:space="preserve">Outcomes of </w:t>
      </w:r>
      <w:r>
        <w:t xml:space="preserve">the </w:t>
      </w:r>
      <w:r w:rsidRPr="002A605F">
        <w:t>consultation</w:t>
      </w:r>
      <w:r w:rsidR="00E375CD">
        <w:t xml:space="preserve"> process</w:t>
      </w:r>
    </w:p>
    <w:p w14:paraId="06CF4C89" w14:textId="77777777" w:rsidR="002A605F" w:rsidRDefault="002A605F" w:rsidP="00A82D76">
      <w:pPr>
        <w:keepNext/>
      </w:pPr>
      <w:r>
        <w:t xml:space="preserve">The consultation paper attracted responses from a broad range of stakeholders. </w:t>
      </w:r>
    </w:p>
    <w:p w14:paraId="06CF4C8A" w14:textId="77777777" w:rsidR="002A605F" w:rsidRDefault="002A605F" w:rsidP="00A82D76">
      <w:pPr>
        <w:keepNext/>
      </w:pPr>
      <w:r>
        <w:t>The main points to note include:</w:t>
      </w:r>
    </w:p>
    <w:p w14:paraId="06CF4C8B" w14:textId="77777777" w:rsidR="002A605F" w:rsidRDefault="002A605F" w:rsidP="002A605F">
      <w:pPr>
        <w:pStyle w:val="Bulletlevel1"/>
      </w:pPr>
      <w:r>
        <w:t>Stakeholders with an involvement or interest in the sector supported largely unchanged delivery of the service, generally meaning uncapped user demand at no additional cost to users.</w:t>
      </w:r>
    </w:p>
    <w:p w14:paraId="06CF4C8C" w14:textId="77777777" w:rsidR="002A605F" w:rsidRDefault="002A605F" w:rsidP="002A605F">
      <w:pPr>
        <w:pStyle w:val="Bulletlevel1"/>
      </w:pPr>
      <w:r>
        <w:t>Telecommunications industry representatives were concerned about the rapidly increasing cost of funding the service, in an environment where text-based alternatives for voice communications have increased rapidly in terms of availability and take-up.</w:t>
      </w:r>
    </w:p>
    <w:p w14:paraId="06CF4C8D" w14:textId="77777777" w:rsidR="002A605F" w:rsidRDefault="002A605F" w:rsidP="002A605F">
      <w:pPr>
        <w:pStyle w:val="Bulletlevel1"/>
      </w:pPr>
      <w:r>
        <w:t xml:space="preserve">There was considerable resistance to limiting the use of the service, however individual submitters were open to having to register to use the service. </w:t>
      </w:r>
    </w:p>
    <w:p w14:paraId="06CF4C8E" w14:textId="77777777" w:rsidR="002A605F" w:rsidRDefault="002A605F" w:rsidP="002A605F">
      <w:pPr>
        <w:pStyle w:val="Bulletlevel1"/>
      </w:pPr>
      <w:r>
        <w:t>Information recently provided by the relay service provider on patterns of use suggests very high levels of use of the service made by a very small number of NRS users occurs.</w:t>
      </w:r>
    </w:p>
    <w:p w14:paraId="06CF4C8F" w14:textId="77777777" w:rsidR="002A605F" w:rsidRDefault="002A605F" w:rsidP="002A605F">
      <w:pPr>
        <w:pStyle w:val="Bulletlevel1"/>
      </w:pPr>
      <w:r>
        <w:t>There was little support for the ongoing delivery of the NRS outreach in its current form. The original goal for NRS outreach program was to raise awareness and provide training and support to users and potential users of the service. With a wider range of communications accessibility options now available for people with disability this focus is no longer the most appropriate.</w:t>
      </w:r>
    </w:p>
    <w:p w14:paraId="06CF4C90" w14:textId="77777777" w:rsidR="002A605F" w:rsidRDefault="002A605F" w:rsidP="002A605F">
      <w:r>
        <w:t xml:space="preserve">A copy of the consultation paper as well as formal submissions made public can be found at: </w:t>
      </w:r>
      <w:hyperlink r:id="rId13" w:history="1">
        <w:r w:rsidRPr="0088303F">
          <w:rPr>
            <w:rStyle w:val="Hyperlink"/>
          </w:rPr>
          <w:t>https://www.communications.gov.au/have-your-say/communications-accessibility-2016-and-beyond</w:t>
        </w:r>
      </w:hyperlink>
    </w:p>
    <w:p w14:paraId="06CF4C91" w14:textId="0977208B" w:rsidR="002A605F" w:rsidRDefault="002A605F" w:rsidP="002A605F">
      <w:r>
        <w:t xml:space="preserve">The changes to be made to ways in which the NRS </w:t>
      </w:r>
      <w:r w:rsidR="004E58FC">
        <w:t xml:space="preserve">will be delivered </w:t>
      </w:r>
      <w:r>
        <w:t>are:</w:t>
      </w:r>
    </w:p>
    <w:p w14:paraId="44041ED3" w14:textId="55DDF963" w:rsidR="004E58FC" w:rsidRDefault="004E58FC" w:rsidP="004E58FC">
      <w:pPr>
        <w:pStyle w:val="Bulletlevel1"/>
      </w:pPr>
      <w:r>
        <w:t>Rebalancing of the NRS outreach service; and</w:t>
      </w:r>
    </w:p>
    <w:p w14:paraId="06CF4C92" w14:textId="77777777" w:rsidR="002A605F" w:rsidRDefault="002A605F" w:rsidP="002A605F">
      <w:pPr>
        <w:pStyle w:val="Bulletlevel1"/>
      </w:pPr>
      <w:r>
        <w:t>The introduction of a compulsory registration requirement to access the service.</w:t>
      </w:r>
    </w:p>
    <w:p w14:paraId="7B34E829" w14:textId="2640A3EF" w:rsidR="00245EA9" w:rsidRDefault="00245EA9" w:rsidP="004A7273">
      <w:pPr>
        <w:pStyle w:val="Bulletlevel1"/>
        <w:numPr>
          <w:ilvl w:val="0"/>
          <w:numId w:val="0"/>
        </w:numPr>
        <w:ind w:left="567" w:hanging="567"/>
      </w:pPr>
      <w:r>
        <w:t xml:space="preserve">A </w:t>
      </w:r>
      <w:r w:rsidR="004D0895">
        <w:t>procurement process</w:t>
      </w:r>
      <w:r>
        <w:t xml:space="preserve"> will be conducted later in 2017.</w:t>
      </w:r>
    </w:p>
    <w:p w14:paraId="06CF4C94" w14:textId="77777777" w:rsidR="002A605F" w:rsidRPr="002A605F" w:rsidRDefault="002A605F" w:rsidP="002A605F">
      <w:pPr>
        <w:pStyle w:val="Heading2"/>
      </w:pPr>
      <w:r w:rsidRPr="00C65AA8">
        <w:lastRenderedPageBreak/>
        <w:t>Implementation Plan</w:t>
      </w:r>
    </w:p>
    <w:p w14:paraId="06CF4C95" w14:textId="77777777" w:rsidR="002A605F" w:rsidRPr="00C65AA8" w:rsidRDefault="002A605F" w:rsidP="002A605F">
      <w:pPr>
        <w:pStyle w:val="Heading3"/>
      </w:pPr>
      <w:r w:rsidRPr="00C65AA8">
        <w:t xml:space="preserve">Introduction </w:t>
      </w:r>
      <w:r>
        <w:t>of</w:t>
      </w:r>
      <w:r w:rsidRPr="00C65AA8">
        <w:t xml:space="preserve"> compulsory registration to access the NRS</w:t>
      </w:r>
    </w:p>
    <w:p w14:paraId="06CF4C96" w14:textId="70E75D0F" w:rsidR="002A605F" w:rsidRDefault="002A605F" w:rsidP="002A605F">
      <w:r>
        <w:t>C</w:t>
      </w:r>
      <w:r w:rsidRPr="00C234C5">
        <w:t xml:space="preserve">ompulsory online registration </w:t>
      </w:r>
      <w:r>
        <w:t>will be required to access the NRS</w:t>
      </w:r>
      <w:r w:rsidRPr="00C234C5">
        <w:t>.</w:t>
      </w:r>
      <w:r>
        <w:t xml:space="preserve"> This will assist in ensuring that the funding allocation available for the provision of the service is being used effectively and efficiently in addressing the requirements of those with a genuine need to use the service</w:t>
      </w:r>
    </w:p>
    <w:p w14:paraId="06CF4C97" w14:textId="08866102" w:rsidR="002A605F" w:rsidRDefault="004C771D" w:rsidP="002A605F">
      <w:r>
        <w:t>The g</w:t>
      </w:r>
      <w:r w:rsidR="002A605F">
        <w:t xml:space="preserve">overnment’s intention is for the </w:t>
      </w:r>
      <w:r w:rsidR="00F44F27">
        <w:t xml:space="preserve">registration process </w:t>
      </w:r>
      <w:r w:rsidR="002A605F">
        <w:t>to collect a basic level of personal information from NRS users</w:t>
      </w:r>
      <w:r w:rsidR="00F44F27">
        <w:t>,</w:t>
      </w:r>
      <w:r w:rsidR="002A605F">
        <w:t xml:space="preserve"> including </w:t>
      </w:r>
      <w:r w:rsidR="00F44F27">
        <w:t xml:space="preserve">formally </w:t>
      </w:r>
      <w:r w:rsidR="002A605F">
        <w:t>confirm</w:t>
      </w:r>
      <w:r w:rsidR="00F44F27">
        <w:t>ing</w:t>
      </w:r>
      <w:r w:rsidR="002A605F">
        <w:t xml:space="preserve"> their need to use the NRS. Information provided will be held on a strictly confidential basis adhering to the Australian Privacy Principles.</w:t>
      </w:r>
    </w:p>
    <w:p w14:paraId="06CF4C98" w14:textId="2644467F" w:rsidR="002A605F" w:rsidRDefault="00F44F27" w:rsidP="002A605F">
      <w:r>
        <w:t>It is intended that a</w:t>
      </w:r>
      <w:r w:rsidR="002A605F" w:rsidRPr="00C234C5">
        <w:t xml:space="preserve">n education and support program </w:t>
      </w:r>
      <w:r w:rsidR="002A605F">
        <w:t xml:space="preserve">will be run </w:t>
      </w:r>
      <w:r w:rsidR="002A605F" w:rsidRPr="00C234C5">
        <w:t xml:space="preserve">to assist users with the </w:t>
      </w:r>
      <w:r w:rsidR="002A605F">
        <w:t xml:space="preserve">introduction of the </w:t>
      </w:r>
      <w:r w:rsidR="002A605F" w:rsidRPr="00C234C5">
        <w:t>registration system.</w:t>
      </w:r>
      <w:r w:rsidR="002A605F">
        <w:t xml:space="preserve"> Voice callers attempting to reach a user of the NRS will not be required to register.</w:t>
      </w:r>
    </w:p>
    <w:p w14:paraId="517A0011" w14:textId="27026E4E" w:rsidR="00245EA9" w:rsidRDefault="00097218" w:rsidP="002A605F">
      <w:r>
        <w:t>C</w:t>
      </w:r>
      <w:r w:rsidR="009608B5">
        <w:t xml:space="preserve">ompulsory registration to access the NRS will be introduced following completion of the </w:t>
      </w:r>
      <w:r w:rsidR="00932745">
        <w:t>procurement</w:t>
      </w:r>
      <w:r w:rsidR="009608B5">
        <w:t xml:space="preserve"> process.  </w:t>
      </w:r>
    </w:p>
    <w:p w14:paraId="06CF4C99" w14:textId="77777777" w:rsidR="002A605F" w:rsidRPr="00C65AA8" w:rsidRDefault="002A605F" w:rsidP="002A605F">
      <w:pPr>
        <w:pStyle w:val="Heading3"/>
      </w:pPr>
      <w:r w:rsidRPr="00C65AA8">
        <w:t>Outreach service</w:t>
      </w:r>
    </w:p>
    <w:p w14:paraId="06CF4C9A" w14:textId="24513587" w:rsidR="002A605F" w:rsidRDefault="002A605F" w:rsidP="002A605F">
      <w:r>
        <w:t xml:space="preserve">The changes </w:t>
      </w:r>
      <w:r w:rsidR="00B25B09">
        <w:t xml:space="preserve">introduced </w:t>
      </w:r>
      <w:r>
        <w:t>to the current outreach service includes ceasing promotion, awareness raising, and training and research activities. The current helpdesk availability in specified hours and certain stakeholder engagement activities will continue, including the NRS Stakeholder Reference Panel and the NRS National Advisory Committee.</w:t>
      </w:r>
    </w:p>
    <w:p w14:paraId="06CF4C9B" w14:textId="77777777" w:rsidR="002A605F" w:rsidRDefault="002A605F" w:rsidP="002A605F">
      <w:r>
        <w:t>Other points to note include:</w:t>
      </w:r>
    </w:p>
    <w:p w14:paraId="06CF4C9C" w14:textId="77777777" w:rsidR="002A605F" w:rsidRPr="00AD2255" w:rsidRDefault="002A605F" w:rsidP="002A605F">
      <w:pPr>
        <w:pStyle w:val="Bulletlevel1"/>
      </w:pPr>
      <w:r>
        <w:t>It is intended that specific short-term programs may be used in the future to position the NRS as one element in a range of communication options available to people who are deaf, hearing and/or speech impaired</w:t>
      </w:r>
    </w:p>
    <w:p w14:paraId="06CF4C9D" w14:textId="77777777" w:rsidR="002A605F" w:rsidRPr="00311EF6" w:rsidRDefault="002A605F" w:rsidP="002A605F">
      <w:pPr>
        <w:pStyle w:val="Bulletlevel1"/>
      </w:pPr>
      <w:r>
        <w:t>Access to more streamlined information about the NRS will be available through t</w:t>
      </w:r>
      <w:r w:rsidRPr="001C61F6">
        <w:t xml:space="preserve">he current NRS website URL, </w:t>
      </w:r>
      <w:hyperlink r:id="rId14" w:history="1">
        <w:r w:rsidRPr="001C61F6">
          <w:rPr>
            <w:rStyle w:val="Hyperlink"/>
          </w:rPr>
          <w:t>www.relayservice.gov.au</w:t>
        </w:r>
      </w:hyperlink>
      <w:r w:rsidRPr="001C61F6">
        <w:t>.</w:t>
      </w:r>
    </w:p>
    <w:p w14:paraId="2A619AEB" w14:textId="724813CB" w:rsidR="00B25B09" w:rsidRDefault="00B25B09" w:rsidP="002A605F">
      <w:r>
        <w:t>To assist in repositioning messaging about the range of communication options now available to users and potential users of the NRS new regulations will take effect, subject to consultation and approval by the Governor-General.</w:t>
      </w:r>
    </w:p>
    <w:p w14:paraId="06CF4C9F" w14:textId="15A5E472" w:rsidR="002A605F" w:rsidRDefault="00B25B09" w:rsidP="002A605F">
      <w:r>
        <w:t>T</w:t>
      </w:r>
      <w:r w:rsidR="004C771D">
        <w:t>he g</w:t>
      </w:r>
      <w:r w:rsidR="002A605F" w:rsidRPr="000C4FF8">
        <w:t>overnment will not enter into a specific NRS outreach services contract</w:t>
      </w:r>
      <w:r>
        <w:t xml:space="preserve"> when the current agreement finishes</w:t>
      </w:r>
      <w:r w:rsidR="002A605F" w:rsidRPr="000C4FF8">
        <w:t xml:space="preserve">. The majority of funds saved will be used to provide relay services above the current budgeted level. </w:t>
      </w:r>
      <w:r w:rsidR="00040825">
        <w:t>It is intended that s</w:t>
      </w:r>
      <w:r w:rsidR="002A605F" w:rsidRPr="000C4FF8">
        <w:t xml:space="preserve">ervice desk functions will be </w:t>
      </w:r>
      <w:r w:rsidR="00040825">
        <w:t xml:space="preserve">procured </w:t>
      </w:r>
      <w:r w:rsidR="002A605F" w:rsidRPr="000C4FF8">
        <w:t xml:space="preserve">as part of relay service </w:t>
      </w:r>
      <w:proofErr w:type="gramStart"/>
      <w:r w:rsidR="002A605F" w:rsidRPr="000C4FF8">
        <w:t>contract</w:t>
      </w:r>
      <w:r w:rsidR="001D79B9">
        <w:t>s</w:t>
      </w:r>
      <w:proofErr w:type="gramEnd"/>
      <w:r w:rsidR="002A605F">
        <w:t>.</w:t>
      </w:r>
    </w:p>
    <w:p w14:paraId="06CF4CA0" w14:textId="18399420" w:rsidR="002A605F" w:rsidRPr="00C65AA8" w:rsidRDefault="001D79B9" w:rsidP="002A605F">
      <w:pPr>
        <w:pStyle w:val="Heading3"/>
      </w:pPr>
      <w:r>
        <w:t xml:space="preserve">Procurement </w:t>
      </w:r>
      <w:r w:rsidR="002A605F" w:rsidRPr="00C65AA8">
        <w:t xml:space="preserve">for continued </w:t>
      </w:r>
      <w:r w:rsidR="002A605F" w:rsidRPr="002A605F">
        <w:t>provision</w:t>
      </w:r>
      <w:r w:rsidR="002A605F">
        <w:t xml:space="preserve"> of relay services</w:t>
      </w:r>
    </w:p>
    <w:p w14:paraId="06CF4CA1" w14:textId="7C7AB2BD" w:rsidR="002A605F" w:rsidRDefault="002A605F" w:rsidP="002A605F">
      <w:r>
        <w:t xml:space="preserve">In light of the above information the </w:t>
      </w:r>
      <w:r w:rsidR="004C771D">
        <w:t>g</w:t>
      </w:r>
      <w:r>
        <w:t xml:space="preserve">overnment has decided it is timely to go to market to ensure that the relay service is provided in </w:t>
      </w:r>
      <w:r w:rsidR="00B25B09">
        <w:t xml:space="preserve">an </w:t>
      </w:r>
      <w:r>
        <w:t xml:space="preserve">efficient manner. The Department will conduct a </w:t>
      </w:r>
      <w:r w:rsidR="00A579FA">
        <w:t xml:space="preserve">procurement process </w:t>
      </w:r>
      <w:r>
        <w:t xml:space="preserve">later in 2017 </w:t>
      </w:r>
      <w:r w:rsidR="00B25B09">
        <w:t xml:space="preserve">to test the market </w:t>
      </w:r>
      <w:r w:rsidR="002E460C">
        <w:t xml:space="preserve">for value for money in the ongoing operation of the relay service and helpdesk support, with a maximum annual ceiling for delivery costs of $22 million (including GST).  </w:t>
      </w:r>
    </w:p>
    <w:sectPr w:rsidR="002A605F" w:rsidSect="00B94092">
      <w:headerReference w:type="default" r:id="rId15"/>
      <w:footerReference w:type="default" r:id="rId16"/>
      <w:type w:val="continuous"/>
      <w:pgSz w:w="11906" w:h="16838"/>
      <w:pgMar w:top="1440" w:right="1133" w:bottom="1440" w:left="1440" w:header="0" w:footer="39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F4CA6" w14:textId="77777777" w:rsidR="002A605F" w:rsidRDefault="002A605F" w:rsidP="003F0A2D">
      <w:pPr>
        <w:spacing w:after="0"/>
      </w:pPr>
      <w:r>
        <w:separator/>
      </w:r>
    </w:p>
  </w:endnote>
  <w:endnote w:type="continuationSeparator" w:id="0">
    <w:p w14:paraId="06CF4CA7" w14:textId="77777777" w:rsidR="002A605F" w:rsidRDefault="002A605F" w:rsidP="003F0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F4CA8" w14:textId="77777777" w:rsidR="00540B2F" w:rsidRDefault="00540B2F" w:rsidP="00297528">
    <w:pPr>
      <w:pStyle w:val="Footer"/>
      <w:ind w:left="-1418"/>
    </w:pPr>
    <w:r>
      <w:rPr>
        <w:noProof/>
        <w:lang w:eastAsia="en-AU"/>
      </w:rPr>
      <w:drawing>
        <wp:inline distT="0" distB="0" distL="0" distR="0" wp14:anchorId="06CF4CAE" wp14:editId="06CF4CAF">
          <wp:extent cx="7599486" cy="767021"/>
          <wp:effectExtent l="0" t="0" r="1905" b="0"/>
          <wp:docPr id="3" name="Picture 3" descr="Australian Government, Department of Communications and the Arts.&#10;http://www.communications.gov.au&#10;http://www.arts.gov.au&#10;http://www.classification.gov.au&#10;&#10;GPO Box 2154, Canberra ACT 2601 Australia.&#10;Telephone 02 6271 1000" title="Contact the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6550" cy="77984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F4CAB" w14:textId="77777777" w:rsidR="00540B2F" w:rsidRPr="0037566A" w:rsidRDefault="002A605F" w:rsidP="00D83284">
    <w:pPr>
      <w:pStyle w:val="Footer"/>
      <w:tabs>
        <w:tab w:val="clear" w:pos="9026"/>
        <w:tab w:val="right" w:pos="9333"/>
      </w:tabs>
      <w:rPr>
        <w:sz w:val="18"/>
        <w:szCs w:val="18"/>
      </w:rPr>
    </w:pPr>
    <w:r w:rsidRPr="002A605F">
      <w:rPr>
        <w:sz w:val="18"/>
        <w:szCs w:val="18"/>
      </w:rPr>
      <w:t>Communications accessibility: 2016 and</w:t>
    </w:r>
    <w:r w:rsidR="00540B2F">
      <w:rPr>
        <w:sz w:val="18"/>
        <w:szCs w:val="18"/>
      </w:rPr>
      <w:tab/>
    </w:r>
    <w:hyperlink r:id="rId1" w:history="1">
      <w:r w:rsidR="00540B2F" w:rsidRPr="0037566A">
        <w:rPr>
          <w:rStyle w:val="Hyperlink"/>
          <w:sz w:val="18"/>
          <w:szCs w:val="18"/>
        </w:rPr>
        <w:t>www.communications.gov.au</w:t>
      </w:r>
    </w:hyperlink>
    <w:r w:rsidR="00540B2F" w:rsidRPr="0037566A">
      <w:rPr>
        <w:sz w:val="18"/>
        <w:szCs w:val="18"/>
      </w:rPr>
      <w:tab/>
    </w:r>
    <w:sdt>
      <w:sdtPr>
        <w:rPr>
          <w:sz w:val="18"/>
          <w:szCs w:val="18"/>
        </w:rPr>
        <w:id w:val="-984167973"/>
        <w:docPartObj>
          <w:docPartGallery w:val="Page Numbers (Top of Page)"/>
          <w:docPartUnique/>
        </w:docPartObj>
      </w:sdtPr>
      <w:sdtEndPr/>
      <w:sdtContent>
        <w:r w:rsidR="00540B2F" w:rsidRPr="0037566A">
          <w:rPr>
            <w:sz w:val="18"/>
            <w:szCs w:val="18"/>
          </w:rPr>
          <w:t xml:space="preserve">Page </w:t>
        </w:r>
        <w:r w:rsidR="00540B2F" w:rsidRPr="0037566A">
          <w:rPr>
            <w:bCs/>
            <w:sz w:val="18"/>
            <w:szCs w:val="18"/>
          </w:rPr>
          <w:fldChar w:fldCharType="begin"/>
        </w:r>
        <w:r w:rsidR="00540B2F" w:rsidRPr="0037566A">
          <w:rPr>
            <w:bCs/>
            <w:sz w:val="18"/>
            <w:szCs w:val="18"/>
          </w:rPr>
          <w:instrText xml:space="preserve"> PAGE </w:instrText>
        </w:r>
        <w:r w:rsidR="00540B2F" w:rsidRPr="0037566A">
          <w:rPr>
            <w:bCs/>
            <w:sz w:val="18"/>
            <w:szCs w:val="18"/>
          </w:rPr>
          <w:fldChar w:fldCharType="separate"/>
        </w:r>
        <w:r w:rsidR="004D42C2">
          <w:rPr>
            <w:bCs/>
            <w:noProof/>
            <w:sz w:val="18"/>
            <w:szCs w:val="18"/>
          </w:rPr>
          <w:t>1</w:t>
        </w:r>
        <w:r w:rsidR="00540B2F" w:rsidRPr="0037566A">
          <w:rPr>
            <w:bCs/>
            <w:sz w:val="18"/>
            <w:szCs w:val="18"/>
          </w:rPr>
          <w:fldChar w:fldCharType="end"/>
        </w:r>
        <w:r w:rsidR="00540B2F" w:rsidRPr="0037566A">
          <w:rPr>
            <w:sz w:val="18"/>
            <w:szCs w:val="18"/>
          </w:rPr>
          <w:t xml:space="preserve"> of </w:t>
        </w:r>
        <w:r w:rsidR="00540B2F" w:rsidRPr="0037566A">
          <w:rPr>
            <w:bCs/>
            <w:sz w:val="18"/>
            <w:szCs w:val="18"/>
          </w:rPr>
          <w:fldChar w:fldCharType="begin"/>
        </w:r>
        <w:r w:rsidR="00540B2F" w:rsidRPr="0037566A">
          <w:rPr>
            <w:bCs/>
            <w:sz w:val="18"/>
            <w:szCs w:val="18"/>
          </w:rPr>
          <w:instrText xml:space="preserve"> NUMPAGES  </w:instrText>
        </w:r>
        <w:r w:rsidR="00540B2F" w:rsidRPr="0037566A">
          <w:rPr>
            <w:bCs/>
            <w:sz w:val="18"/>
            <w:szCs w:val="18"/>
          </w:rPr>
          <w:fldChar w:fldCharType="separate"/>
        </w:r>
        <w:r w:rsidR="004D42C2">
          <w:rPr>
            <w:bCs/>
            <w:noProof/>
            <w:sz w:val="18"/>
            <w:szCs w:val="18"/>
          </w:rPr>
          <w:t>2</w:t>
        </w:r>
        <w:r w:rsidR="00540B2F" w:rsidRPr="0037566A">
          <w:rPr>
            <w:bCs/>
            <w:sz w:val="18"/>
            <w:szCs w:val="18"/>
          </w:rPr>
          <w:fldChar w:fldCharType="end"/>
        </w:r>
      </w:sdtContent>
    </w:sdt>
  </w:p>
  <w:p w14:paraId="06CF4CAC" w14:textId="77777777" w:rsidR="00540B2F" w:rsidRPr="0037566A" w:rsidRDefault="002A605F" w:rsidP="00D83284">
    <w:pPr>
      <w:pStyle w:val="Footer"/>
      <w:tabs>
        <w:tab w:val="clear" w:pos="9026"/>
        <w:tab w:val="right" w:pos="9333"/>
      </w:tabs>
      <w:rPr>
        <w:rStyle w:val="Hyperlink"/>
        <w:sz w:val="18"/>
        <w:szCs w:val="18"/>
      </w:rPr>
    </w:pPr>
    <w:r w:rsidRPr="002A605F">
      <w:rPr>
        <w:sz w:val="18"/>
        <w:szCs w:val="18"/>
      </w:rPr>
      <w:t>Beyond: Consultation outcomes―</w:t>
    </w:r>
    <w:r w:rsidR="00540B2F" w:rsidRPr="0037566A">
      <w:rPr>
        <w:sz w:val="18"/>
        <w:szCs w:val="18"/>
      </w:rPr>
      <w:tab/>
    </w:r>
    <w:hyperlink r:id="rId2" w:history="1">
      <w:r w:rsidR="00540B2F" w:rsidRPr="0037566A">
        <w:rPr>
          <w:rStyle w:val="Hyperlink"/>
          <w:sz w:val="18"/>
          <w:szCs w:val="18"/>
        </w:rPr>
        <w:t>www.arts.gov.au</w:t>
      </w:r>
    </w:hyperlink>
  </w:p>
  <w:p w14:paraId="06CF4CAD" w14:textId="77777777" w:rsidR="00540B2F" w:rsidRPr="0037566A" w:rsidRDefault="002A605F" w:rsidP="00EF66EB">
    <w:pPr>
      <w:pStyle w:val="Footer"/>
      <w:tabs>
        <w:tab w:val="clear" w:pos="9026"/>
        <w:tab w:val="right" w:pos="9333"/>
      </w:tabs>
      <w:rPr>
        <w:rStyle w:val="Hyperlink"/>
        <w:sz w:val="18"/>
        <w:szCs w:val="18"/>
      </w:rPr>
    </w:pPr>
    <w:r w:rsidRPr="002A605F">
      <w:rPr>
        <w:sz w:val="18"/>
        <w:szCs w:val="18"/>
      </w:rPr>
      <w:t>Reform of National Relay Service</w:t>
    </w:r>
    <w:r w:rsidR="00540B2F" w:rsidRPr="0037566A">
      <w:rPr>
        <w:sz w:val="18"/>
        <w:szCs w:val="18"/>
      </w:rPr>
      <w:tab/>
    </w:r>
    <w:hyperlink r:id="rId3" w:history="1">
      <w:r w:rsidR="00540B2F"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F4CA4" w14:textId="77777777" w:rsidR="002A605F" w:rsidRDefault="002A605F" w:rsidP="003F0A2D">
      <w:pPr>
        <w:spacing w:after="0"/>
      </w:pPr>
      <w:r>
        <w:separator/>
      </w:r>
    </w:p>
  </w:footnote>
  <w:footnote w:type="continuationSeparator" w:id="0">
    <w:p w14:paraId="06CF4CA5" w14:textId="77777777" w:rsidR="002A605F" w:rsidRDefault="002A605F" w:rsidP="003F0A2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F4CA9" w14:textId="77777777" w:rsidR="00540B2F" w:rsidRDefault="00540B2F" w:rsidP="003F0A2D">
    <w:pPr>
      <w:pStyle w:val="Header"/>
      <w:ind w:left="-1418"/>
    </w:pPr>
    <w:r>
      <w:rPr>
        <w:noProof/>
        <w:lang w:eastAsia="en-AU"/>
      </w:rPr>
      <w:drawing>
        <wp:inline distT="0" distB="0" distL="0" distR="0" wp14:anchorId="06CF4CB0" wp14:editId="06CF4CB1">
          <wp:extent cx="7634630" cy="406359"/>
          <wp:effectExtent l="0" t="0" r="0" b="0"/>
          <wp:docPr id="9" name="Picture 9" descr="Background image for decoration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7634630" cy="40635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06CF4CAA" w14:textId="77777777" w:rsidR="00540B2F" w:rsidRPr="009A56D0" w:rsidRDefault="00540B2F" w:rsidP="00535ADA">
    <w:pPr>
      <w:pStyle w:val="Header"/>
      <w:tabs>
        <w:tab w:val="clear" w:pos="9026"/>
        <w:tab w:val="right" w:pos="9333"/>
      </w:tabs>
      <w:rPr>
        <w:color w:val="07478C"/>
      </w:rPr>
    </w:pPr>
    <w:r w:rsidRPr="009A56D0">
      <w:rPr>
        <w:color w:val="07478C"/>
      </w:rPr>
      <w:t>Department of Communications and the Arts</w:t>
    </w:r>
    <w:r w:rsidRPr="009A56D0">
      <w:rPr>
        <w:color w:val="07478C"/>
      </w:rPr>
      <w:tab/>
    </w:r>
    <w:r w:rsidRPr="009A56D0">
      <w:rPr>
        <w:color w:val="07478C"/>
      </w:rPr>
      <w:tab/>
      <w:t>&lt;month year&gt;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468B0"/>
    <w:multiLevelType w:val="hybridMultilevel"/>
    <w:tmpl w:val="A8929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5D005A"/>
    <w:multiLevelType w:val="hybridMultilevel"/>
    <w:tmpl w:val="783299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5871B6"/>
    <w:multiLevelType w:val="multilevel"/>
    <w:tmpl w:val="6278F3C2"/>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449248B"/>
    <w:multiLevelType w:val="hybridMultilevel"/>
    <w:tmpl w:val="56AA0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DC7351"/>
    <w:multiLevelType w:val="hybridMultilevel"/>
    <w:tmpl w:val="67687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556053"/>
    <w:multiLevelType w:val="hybridMultilevel"/>
    <w:tmpl w:val="3C201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5E255A"/>
    <w:multiLevelType w:val="hybridMultilevel"/>
    <w:tmpl w:val="5D6665F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0D133838"/>
    <w:multiLevelType w:val="hybridMultilevel"/>
    <w:tmpl w:val="F4F62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35525A"/>
    <w:multiLevelType w:val="hybridMultilevel"/>
    <w:tmpl w:val="03567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922DF2"/>
    <w:multiLevelType w:val="multilevel"/>
    <w:tmpl w:val="4ADC59DC"/>
    <w:lvl w:ilvl="0">
      <w:start w:val="1"/>
      <w:numFmt w:val="decimal"/>
      <w:pStyle w:val="Heading2-list"/>
      <w:lvlText w:val="%1."/>
      <w:lvlJc w:val="left"/>
      <w:pPr>
        <w:ind w:left="360" w:hanging="360"/>
      </w:pPr>
    </w:lvl>
    <w:lvl w:ilvl="1">
      <w:start w:val="1"/>
      <w:numFmt w:val="decimal"/>
      <w:pStyle w:val="Heading3-list"/>
      <w:lvlText w:val="%1.%2."/>
      <w:lvlJc w:val="left"/>
      <w:pPr>
        <w:ind w:left="792" w:hanging="432"/>
      </w:pPr>
    </w:lvl>
    <w:lvl w:ilvl="2">
      <w:start w:val="1"/>
      <w:numFmt w:val="decimal"/>
      <w:pStyle w:val="Heading4-list"/>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451AD0"/>
    <w:multiLevelType w:val="hybridMultilevel"/>
    <w:tmpl w:val="7ED66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C25BAD"/>
    <w:multiLevelType w:val="hybridMultilevel"/>
    <w:tmpl w:val="584CEA86"/>
    <w:lvl w:ilvl="0" w:tplc="0C09000F">
      <w:start w:val="1"/>
      <w:numFmt w:val="decimal"/>
      <w:lvlText w:val="%1."/>
      <w:lvlJc w:val="left"/>
      <w:pPr>
        <w:ind w:left="927" w:hanging="360"/>
      </w:pPr>
      <w:rPr>
        <w:rFonts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2" w15:restartNumberingAfterBreak="0">
    <w:nsid w:val="179858FF"/>
    <w:multiLevelType w:val="hybridMultilevel"/>
    <w:tmpl w:val="E3282B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1C9D6228"/>
    <w:multiLevelType w:val="hybridMultilevel"/>
    <w:tmpl w:val="AC7C8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E05F4B"/>
    <w:multiLevelType w:val="hybridMultilevel"/>
    <w:tmpl w:val="1B945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E475F2"/>
    <w:multiLevelType w:val="hybridMultilevel"/>
    <w:tmpl w:val="511884F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3D03DB"/>
    <w:multiLevelType w:val="hybridMultilevel"/>
    <w:tmpl w:val="40CEA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386E48"/>
    <w:multiLevelType w:val="hybridMultilevel"/>
    <w:tmpl w:val="3A52B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CE75E5"/>
    <w:multiLevelType w:val="hybridMultilevel"/>
    <w:tmpl w:val="4C64E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526CBD"/>
    <w:multiLevelType w:val="hybridMultilevel"/>
    <w:tmpl w:val="5F687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9610367"/>
    <w:multiLevelType w:val="hybridMultilevel"/>
    <w:tmpl w:val="8ADEE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3A2453"/>
    <w:multiLevelType w:val="hybridMultilevel"/>
    <w:tmpl w:val="9156FBA4"/>
    <w:lvl w:ilvl="0" w:tplc="3F9479EA">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1A10FFD"/>
    <w:multiLevelType w:val="multilevel"/>
    <w:tmpl w:val="6278F3C2"/>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3ED0E56"/>
    <w:multiLevelType w:val="multilevel"/>
    <w:tmpl w:val="4EF2F748"/>
    <w:lvl w:ilvl="0">
      <w:start w:val="1"/>
      <w:numFmt w:val="bullet"/>
      <w:lvlText w:val=""/>
      <w:lvlJc w:val="left"/>
      <w:pPr>
        <w:ind w:left="864" w:hanging="432"/>
      </w:pPr>
      <w:rPr>
        <w:rFonts w:ascii="Symbol" w:hAnsi="Symbol" w:hint="default"/>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5" w15:restartNumberingAfterBreak="0">
    <w:nsid w:val="448144CE"/>
    <w:multiLevelType w:val="hybridMultilevel"/>
    <w:tmpl w:val="C6F687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6450242"/>
    <w:multiLevelType w:val="hybridMultilevel"/>
    <w:tmpl w:val="932A25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4F4D0123"/>
    <w:multiLevelType w:val="hybridMultilevel"/>
    <w:tmpl w:val="73B8F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1C77352"/>
    <w:multiLevelType w:val="hybridMultilevel"/>
    <w:tmpl w:val="B6822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9E1FAE"/>
    <w:multiLevelType w:val="hybridMultilevel"/>
    <w:tmpl w:val="1DDAB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2F2C0E"/>
    <w:multiLevelType w:val="hybridMultilevel"/>
    <w:tmpl w:val="A4D63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B235C1"/>
    <w:multiLevelType w:val="hybridMultilevel"/>
    <w:tmpl w:val="D048DFC6"/>
    <w:lvl w:ilvl="0" w:tplc="0C090001">
      <w:start w:val="1"/>
      <w:numFmt w:val="bullet"/>
      <w:lvlText w:val=""/>
      <w:lvlJc w:val="left"/>
      <w:pPr>
        <w:ind w:left="720" w:hanging="360"/>
      </w:pPr>
      <w:rPr>
        <w:rFonts w:ascii="Symbol" w:hAnsi="Symbol" w:hint="default"/>
      </w:rPr>
    </w:lvl>
    <w:lvl w:ilvl="1" w:tplc="3F9479EA">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F01311"/>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3D41A0E"/>
    <w:multiLevelType w:val="hybridMultilevel"/>
    <w:tmpl w:val="437E8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D47F36"/>
    <w:multiLevelType w:val="hybridMultilevel"/>
    <w:tmpl w:val="FEA46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9302F8"/>
    <w:multiLevelType w:val="hybridMultilevel"/>
    <w:tmpl w:val="3252C1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823068"/>
    <w:multiLevelType w:val="hybridMultilevel"/>
    <w:tmpl w:val="73727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8E7951"/>
    <w:multiLevelType w:val="hybridMultilevel"/>
    <w:tmpl w:val="2D2EA9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2340019"/>
    <w:multiLevelType w:val="hybridMultilevel"/>
    <w:tmpl w:val="F1665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762368E9"/>
    <w:multiLevelType w:val="hybridMultilevel"/>
    <w:tmpl w:val="127EC362"/>
    <w:lvl w:ilvl="0" w:tplc="77EAD33C">
      <w:start w:val="1"/>
      <w:numFmt w:val="bullet"/>
      <w:lvlText w:val=""/>
      <w:lvlJc w:val="left"/>
      <w:pPr>
        <w:ind w:left="1440" w:hanging="360"/>
      </w:pPr>
      <w:rPr>
        <w:rFonts w:ascii="Symbol" w:hAnsi="Symbol" w:hint="default"/>
      </w:rPr>
    </w:lvl>
    <w:lvl w:ilvl="1" w:tplc="BECC11A2">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7D2C14"/>
    <w:multiLevelType w:val="hybridMultilevel"/>
    <w:tmpl w:val="C6F687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8EA7A5E"/>
    <w:multiLevelType w:val="hybridMultilevel"/>
    <w:tmpl w:val="5BB0C62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4" w15:restartNumberingAfterBreak="0">
    <w:nsid w:val="7CF50836"/>
    <w:multiLevelType w:val="hybridMultilevel"/>
    <w:tmpl w:val="5CA6A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27"/>
  </w:num>
  <w:num w:numId="3">
    <w:abstractNumId w:val="40"/>
  </w:num>
  <w:num w:numId="4">
    <w:abstractNumId w:val="0"/>
  </w:num>
  <w:num w:numId="5">
    <w:abstractNumId w:val="36"/>
  </w:num>
  <w:num w:numId="6">
    <w:abstractNumId w:val="30"/>
  </w:num>
  <w:num w:numId="7">
    <w:abstractNumId w:val="28"/>
  </w:num>
  <w:num w:numId="8">
    <w:abstractNumId w:val="34"/>
  </w:num>
  <w:num w:numId="9">
    <w:abstractNumId w:val="31"/>
  </w:num>
  <w:num w:numId="10">
    <w:abstractNumId w:val="37"/>
  </w:num>
  <w:num w:numId="11">
    <w:abstractNumId w:val="35"/>
  </w:num>
  <w:num w:numId="12">
    <w:abstractNumId w:val="44"/>
  </w:num>
  <w:num w:numId="13">
    <w:abstractNumId w:val="4"/>
  </w:num>
  <w:num w:numId="14">
    <w:abstractNumId w:val="18"/>
  </w:num>
  <w:num w:numId="15">
    <w:abstractNumId w:val="14"/>
  </w:num>
  <w:num w:numId="16">
    <w:abstractNumId w:val="2"/>
  </w:num>
  <w:num w:numId="17">
    <w:abstractNumId w:val="24"/>
  </w:num>
  <w:num w:numId="18">
    <w:abstractNumId w:val="10"/>
  </w:num>
  <w:num w:numId="19">
    <w:abstractNumId w:val="33"/>
  </w:num>
  <w:num w:numId="20">
    <w:abstractNumId w:val="17"/>
  </w:num>
  <w:num w:numId="21">
    <w:abstractNumId w:val="39"/>
  </w:num>
  <w:num w:numId="22">
    <w:abstractNumId w:val="13"/>
  </w:num>
  <w:num w:numId="23">
    <w:abstractNumId w:val="21"/>
  </w:num>
  <w:num w:numId="24">
    <w:abstractNumId w:val="3"/>
  </w:num>
  <w:num w:numId="25">
    <w:abstractNumId w:val="11"/>
  </w:num>
  <w:num w:numId="26">
    <w:abstractNumId w:val="38"/>
  </w:num>
  <w:num w:numId="27">
    <w:abstractNumId w:val="41"/>
  </w:num>
  <w:num w:numId="28">
    <w:abstractNumId w:val="26"/>
  </w:num>
  <w:num w:numId="29">
    <w:abstractNumId w:val="1"/>
  </w:num>
  <w:num w:numId="30">
    <w:abstractNumId w:val="12"/>
  </w:num>
  <w:num w:numId="31">
    <w:abstractNumId w:val="25"/>
  </w:num>
  <w:num w:numId="32">
    <w:abstractNumId w:val="7"/>
  </w:num>
  <w:num w:numId="33">
    <w:abstractNumId w:val="42"/>
  </w:num>
  <w:num w:numId="34">
    <w:abstractNumId w:val="15"/>
  </w:num>
  <w:num w:numId="35">
    <w:abstractNumId w:val="6"/>
  </w:num>
  <w:num w:numId="36">
    <w:abstractNumId w:val="23"/>
  </w:num>
  <w:num w:numId="37">
    <w:abstractNumId w:val="19"/>
  </w:num>
  <w:num w:numId="38">
    <w:abstractNumId w:val="22"/>
  </w:num>
  <w:num w:numId="39">
    <w:abstractNumId w:val="32"/>
  </w:num>
  <w:num w:numId="40">
    <w:abstractNumId w:val="8"/>
  </w:num>
  <w:num w:numId="41">
    <w:abstractNumId w:val="9"/>
  </w:num>
  <w:num w:numId="42">
    <w:abstractNumId w:val="20"/>
  </w:num>
  <w:num w:numId="43">
    <w:abstractNumId w:val="29"/>
  </w:num>
  <w:num w:numId="44">
    <w:abstractNumId w:val="43"/>
  </w:num>
  <w:num w:numId="45">
    <w:abstractNumId w:val="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5F"/>
    <w:rsid w:val="000249BC"/>
    <w:rsid w:val="00040825"/>
    <w:rsid w:val="0008563E"/>
    <w:rsid w:val="00097218"/>
    <w:rsid w:val="000A18AD"/>
    <w:rsid w:val="000C460E"/>
    <w:rsid w:val="000E1A93"/>
    <w:rsid w:val="000F2ED9"/>
    <w:rsid w:val="00135DE1"/>
    <w:rsid w:val="001D79B9"/>
    <w:rsid w:val="001F3924"/>
    <w:rsid w:val="00226203"/>
    <w:rsid w:val="0024105A"/>
    <w:rsid w:val="00245EA9"/>
    <w:rsid w:val="00285881"/>
    <w:rsid w:val="00297528"/>
    <w:rsid w:val="002A605F"/>
    <w:rsid w:val="002B0472"/>
    <w:rsid w:val="002C6776"/>
    <w:rsid w:val="002E460C"/>
    <w:rsid w:val="003509FE"/>
    <w:rsid w:val="0037566A"/>
    <w:rsid w:val="00385117"/>
    <w:rsid w:val="00391A40"/>
    <w:rsid w:val="003F0A2D"/>
    <w:rsid w:val="0040012A"/>
    <w:rsid w:val="0040622C"/>
    <w:rsid w:val="0045434B"/>
    <w:rsid w:val="0047258C"/>
    <w:rsid w:val="004A7273"/>
    <w:rsid w:val="004C5FB0"/>
    <w:rsid w:val="004C719D"/>
    <w:rsid w:val="004C771D"/>
    <w:rsid w:val="004D0895"/>
    <w:rsid w:val="004D1391"/>
    <w:rsid w:val="004D42C2"/>
    <w:rsid w:val="004E58FC"/>
    <w:rsid w:val="004F3C4E"/>
    <w:rsid w:val="00507E41"/>
    <w:rsid w:val="00534F43"/>
    <w:rsid w:val="00535ADA"/>
    <w:rsid w:val="00540B2F"/>
    <w:rsid w:val="00556638"/>
    <w:rsid w:val="00566376"/>
    <w:rsid w:val="00567FAF"/>
    <w:rsid w:val="00597042"/>
    <w:rsid w:val="005F08D5"/>
    <w:rsid w:val="0060346D"/>
    <w:rsid w:val="00606BE5"/>
    <w:rsid w:val="00612A2A"/>
    <w:rsid w:val="00641088"/>
    <w:rsid w:val="0064771D"/>
    <w:rsid w:val="006A19A2"/>
    <w:rsid w:val="006D014F"/>
    <w:rsid w:val="00704775"/>
    <w:rsid w:val="00710B57"/>
    <w:rsid w:val="00715BC8"/>
    <w:rsid w:val="00770928"/>
    <w:rsid w:val="00796C39"/>
    <w:rsid w:val="007C0935"/>
    <w:rsid w:val="0080530D"/>
    <w:rsid w:val="00815DD0"/>
    <w:rsid w:val="00832492"/>
    <w:rsid w:val="0084603E"/>
    <w:rsid w:val="00852E5C"/>
    <w:rsid w:val="00853419"/>
    <w:rsid w:val="008A0CB2"/>
    <w:rsid w:val="008A312B"/>
    <w:rsid w:val="008A6EBC"/>
    <w:rsid w:val="008B4D68"/>
    <w:rsid w:val="008C0218"/>
    <w:rsid w:val="008C6204"/>
    <w:rsid w:val="008C6C53"/>
    <w:rsid w:val="008D36D1"/>
    <w:rsid w:val="00932745"/>
    <w:rsid w:val="00933ABA"/>
    <w:rsid w:val="00945743"/>
    <w:rsid w:val="009608B5"/>
    <w:rsid w:val="00987507"/>
    <w:rsid w:val="009A56D0"/>
    <w:rsid w:val="009E0D8D"/>
    <w:rsid w:val="009E4FF0"/>
    <w:rsid w:val="00A50344"/>
    <w:rsid w:val="00A579FA"/>
    <w:rsid w:val="00A625B3"/>
    <w:rsid w:val="00A669A1"/>
    <w:rsid w:val="00A7176A"/>
    <w:rsid w:val="00A72966"/>
    <w:rsid w:val="00A82D76"/>
    <w:rsid w:val="00AF277C"/>
    <w:rsid w:val="00B25B09"/>
    <w:rsid w:val="00B370BC"/>
    <w:rsid w:val="00B72C06"/>
    <w:rsid w:val="00B94092"/>
    <w:rsid w:val="00BE6F9D"/>
    <w:rsid w:val="00C53C30"/>
    <w:rsid w:val="00C61D2E"/>
    <w:rsid w:val="00C97AC9"/>
    <w:rsid w:val="00CD41C6"/>
    <w:rsid w:val="00D03788"/>
    <w:rsid w:val="00D05A1A"/>
    <w:rsid w:val="00D24D05"/>
    <w:rsid w:val="00D83284"/>
    <w:rsid w:val="00DB095A"/>
    <w:rsid w:val="00DD4718"/>
    <w:rsid w:val="00E240F8"/>
    <w:rsid w:val="00E24CC5"/>
    <w:rsid w:val="00E375CD"/>
    <w:rsid w:val="00E56962"/>
    <w:rsid w:val="00E85992"/>
    <w:rsid w:val="00E97466"/>
    <w:rsid w:val="00EB64F7"/>
    <w:rsid w:val="00ED6E52"/>
    <w:rsid w:val="00EF66EB"/>
    <w:rsid w:val="00F0693D"/>
    <w:rsid w:val="00F222BC"/>
    <w:rsid w:val="00F36EFE"/>
    <w:rsid w:val="00F41896"/>
    <w:rsid w:val="00F44F27"/>
    <w:rsid w:val="00F729AE"/>
    <w:rsid w:val="00F977DF"/>
    <w:rsid w:val="00FA414F"/>
    <w:rsid w:val="00FA7C28"/>
    <w:rsid w:val="00FB4064"/>
    <w:rsid w:val="00FB6A4B"/>
    <w:rsid w:val="00FF180D"/>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CF4C83"/>
  <w15:chartTrackingRefBased/>
  <w15:docId w15:val="{08CB57F7-4310-4170-938D-3D2B8AA8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8AD"/>
    <w:pPr>
      <w:spacing w:after="240" w:line="240" w:lineRule="auto"/>
    </w:pPr>
  </w:style>
  <w:style w:type="paragraph" w:styleId="Heading1">
    <w:name w:val="heading 1"/>
    <w:basedOn w:val="Normal"/>
    <w:next w:val="Normal"/>
    <w:link w:val="Heading1Char"/>
    <w:uiPriority w:val="9"/>
    <w:qFormat/>
    <w:rsid w:val="000A18AD"/>
    <w:pPr>
      <w:keepNext/>
      <w:spacing w:before="400"/>
      <w:outlineLvl w:val="0"/>
    </w:pPr>
    <w:rPr>
      <w:rFonts w:asciiTheme="majorHAnsi" w:eastAsiaTheme="majorEastAsia" w:hAnsiTheme="majorHAnsi" w:cstheme="majorBidi"/>
      <w:b/>
      <w:color w:val="0F293A"/>
      <w:sz w:val="48"/>
      <w:szCs w:val="32"/>
    </w:rPr>
  </w:style>
  <w:style w:type="paragraph" w:styleId="Heading2">
    <w:name w:val="heading 2"/>
    <w:basedOn w:val="Normal"/>
    <w:next w:val="Normal"/>
    <w:link w:val="Heading2Char"/>
    <w:uiPriority w:val="9"/>
    <w:unhideWhenUsed/>
    <w:qFormat/>
    <w:rsid w:val="00C53C30"/>
    <w:pPr>
      <w:keepNext/>
      <w:spacing w:before="120"/>
      <w:outlineLvl w:val="1"/>
    </w:pPr>
    <w:rPr>
      <w:rFonts w:asciiTheme="majorHAnsi" w:eastAsiaTheme="majorEastAsia" w:hAnsiTheme="majorHAnsi" w:cstheme="majorBidi"/>
      <w:b/>
      <w:color w:val="07478C"/>
      <w:sz w:val="36"/>
      <w:szCs w:val="26"/>
    </w:rPr>
  </w:style>
  <w:style w:type="paragraph" w:styleId="Heading3">
    <w:name w:val="heading 3"/>
    <w:basedOn w:val="Normal"/>
    <w:next w:val="Normal"/>
    <w:link w:val="Heading3Char"/>
    <w:uiPriority w:val="9"/>
    <w:unhideWhenUsed/>
    <w:qFormat/>
    <w:rsid w:val="00815DD0"/>
    <w:pPr>
      <w:keepNext/>
      <w:spacing w:before="120" w:after="120"/>
      <w:outlineLvl w:val="2"/>
    </w:pPr>
    <w:rPr>
      <w:rFonts w:asciiTheme="majorHAnsi" w:eastAsiaTheme="majorEastAsia" w:hAnsiTheme="majorHAnsi" w:cstheme="majorBidi"/>
      <w:b/>
      <w:color w:val="07478C"/>
      <w:sz w:val="30"/>
      <w:szCs w:val="24"/>
    </w:rPr>
  </w:style>
  <w:style w:type="paragraph" w:styleId="Heading4">
    <w:name w:val="heading 4"/>
    <w:basedOn w:val="Normal"/>
    <w:next w:val="Normal"/>
    <w:link w:val="Heading4Char"/>
    <w:uiPriority w:val="9"/>
    <w:unhideWhenUsed/>
    <w:qFormat/>
    <w:rsid w:val="00945743"/>
    <w:pPr>
      <w:keepNext/>
      <w:spacing w:before="120" w:after="60"/>
      <w:outlineLvl w:val="3"/>
    </w:pPr>
    <w:rPr>
      <w:rFonts w:asciiTheme="majorHAnsi" w:eastAsiaTheme="majorEastAsia" w:hAnsiTheme="majorHAnsi" w:cstheme="majorBidi"/>
      <w:b/>
      <w:iCs/>
      <w:color w:val="07478C"/>
      <w:sz w:val="24"/>
    </w:rPr>
  </w:style>
  <w:style w:type="paragraph" w:styleId="Heading5">
    <w:name w:val="heading 5"/>
    <w:basedOn w:val="Normal"/>
    <w:next w:val="Normal"/>
    <w:link w:val="Heading5Char"/>
    <w:uiPriority w:val="9"/>
    <w:unhideWhenUsed/>
    <w:qFormat/>
    <w:rsid w:val="009A56D0"/>
    <w:pPr>
      <w:keepNext/>
      <w:spacing w:after="60"/>
      <w:outlineLvl w:val="4"/>
    </w:pPr>
    <w:rPr>
      <w:rFonts w:asciiTheme="majorHAnsi" w:eastAsiaTheme="majorEastAsia" w:hAnsiTheme="majorHAnsi" w:cstheme="majorBidi"/>
      <w:color w:val="07478C"/>
    </w:rPr>
  </w:style>
  <w:style w:type="paragraph" w:styleId="Heading6">
    <w:name w:val="heading 6"/>
    <w:basedOn w:val="Normal"/>
    <w:next w:val="Normal"/>
    <w:link w:val="Heading6Char"/>
    <w:uiPriority w:val="9"/>
    <w:unhideWhenUsed/>
    <w:qFormat/>
    <w:rsid w:val="00987507"/>
    <w:pPr>
      <w:keepNext/>
      <w:keepLines/>
      <w:spacing w:before="200" w:after="0" w:line="276" w:lineRule="auto"/>
      <w:ind w:left="1152" w:hanging="1152"/>
      <w:outlineLvl w:val="5"/>
    </w:pPr>
    <w:rPr>
      <w:rFonts w:asciiTheme="majorHAnsi" w:eastAsiaTheme="majorEastAsia" w:hAnsiTheme="majorHAnsi" w:cstheme="majorBidi"/>
      <w:i/>
      <w:iCs/>
      <w:color w:val="1F4D78" w:themeColor="accent1" w:themeShade="7F"/>
      <w:lang w:eastAsia="en-AU"/>
    </w:rPr>
  </w:style>
  <w:style w:type="paragraph" w:styleId="Heading7">
    <w:name w:val="heading 7"/>
    <w:basedOn w:val="Normal"/>
    <w:next w:val="Normal"/>
    <w:link w:val="Heading7Char"/>
    <w:uiPriority w:val="9"/>
    <w:semiHidden/>
    <w:unhideWhenUsed/>
    <w:qFormat/>
    <w:rsid w:val="00987507"/>
    <w:pPr>
      <w:keepNext/>
      <w:keepLines/>
      <w:spacing w:before="200" w:after="0" w:line="276" w:lineRule="auto"/>
      <w:ind w:left="1296" w:hanging="1296"/>
      <w:outlineLvl w:val="6"/>
    </w:pPr>
    <w:rPr>
      <w:rFonts w:asciiTheme="majorHAnsi" w:eastAsiaTheme="majorEastAsia" w:hAnsiTheme="majorHAnsi" w:cstheme="majorBidi"/>
      <w:i/>
      <w:iCs/>
      <w:color w:val="404040" w:themeColor="text1" w:themeTint="BF"/>
      <w:lang w:eastAsia="en-AU"/>
    </w:rPr>
  </w:style>
  <w:style w:type="paragraph" w:styleId="Heading8">
    <w:name w:val="heading 8"/>
    <w:basedOn w:val="Normal"/>
    <w:next w:val="Normal"/>
    <w:link w:val="Heading8Char"/>
    <w:uiPriority w:val="9"/>
    <w:semiHidden/>
    <w:unhideWhenUsed/>
    <w:qFormat/>
    <w:rsid w:val="00987507"/>
    <w:pPr>
      <w:keepNext/>
      <w:keepLines/>
      <w:spacing w:before="200" w:after="0" w:line="276"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
    <w:semiHidden/>
    <w:unhideWhenUsed/>
    <w:qFormat/>
    <w:rsid w:val="00987507"/>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8AD"/>
    <w:rPr>
      <w:rFonts w:asciiTheme="majorHAnsi" w:eastAsiaTheme="majorEastAsia" w:hAnsiTheme="majorHAnsi" w:cstheme="majorBidi"/>
      <w:b/>
      <w:color w:val="0F293A"/>
      <w:sz w:val="48"/>
      <w:szCs w:val="32"/>
    </w:rPr>
  </w:style>
  <w:style w:type="character" w:customStyle="1" w:styleId="Heading2Char">
    <w:name w:val="Heading 2 Char"/>
    <w:basedOn w:val="DefaultParagraphFont"/>
    <w:link w:val="Heading2"/>
    <w:uiPriority w:val="9"/>
    <w:rsid w:val="00C53C30"/>
    <w:rPr>
      <w:rFonts w:asciiTheme="majorHAnsi" w:eastAsiaTheme="majorEastAsia" w:hAnsiTheme="majorHAnsi" w:cstheme="majorBidi"/>
      <w:b/>
      <w:color w:val="07478C"/>
      <w:sz w:val="36"/>
      <w:szCs w:val="26"/>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character" w:customStyle="1" w:styleId="Heading3Char">
    <w:name w:val="Heading 3 Char"/>
    <w:basedOn w:val="DefaultParagraphFont"/>
    <w:link w:val="Heading3"/>
    <w:uiPriority w:val="9"/>
    <w:rsid w:val="00815DD0"/>
    <w:rPr>
      <w:rFonts w:asciiTheme="majorHAnsi" w:eastAsiaTheme="majorEastAsia" w:hAnsiTheme="majorHAnsi" w:cstheme="majorBidi"/>
      <w:b/>
      <w:color w:val="07478C"/>
      <w:sz w:val="30"/>
      <w:szCs w:val="24"/>
    </w:rPr>
  </w:style>
  <w:style w:type="paragraph" w:customStyle="1" w:styleId="Bulletlevel1">
    <w:name w:val="Bullet level 1"/>
    <w:basedOn w:val="Normal"/>
    <w:qFormat/>
    <w:rsid w:val="008D36D1"/>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spacing w:after="0"/>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945743"/>
    <w:rPr>
      <w:rFonts w:asciiTheme="majorHAnsi" w:eastAsiaTheme="majorEastAsia" w:hAnsiTheme="majorHAnsi" w:cstheme="majorBidi"/>
      <w:b/>
      <w:iCs/>
      <w:color w:val="07478C"/>
      <w:sz w:val="24"/>
    </w:rPr>
  </w:style>
  <w:style w:type="table" w:styleId="TableGrid">
    <w:name w:val="Table Grid"/>
    <w:basedOn w:val="TableNormal"/>
    <w:uiPriority w:val="3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606BE5"/>
    <w:pPr>
      <w:keepNext/>
      <w:spacing w:before="40" w:after="0"/>
    </w:pPr>
    <w:rPr>
      <w:rFonts w:asciiTheme="majorHAnsi" w:hAnsiTheme="majorHAnsi"/>
      <w:b/>
      <w:color w:val="07478C"/>
    </w:rPr>
  </w:style>
  <w:style w:type="paragraph" w:styleId="FootnoteText">
    <w:name w:val="footnote text"/>
    <w:basedOn w:val="Normal"/>
    <w:link w:val="FootnoteTextChar"/>
    <w:uiPriority w:val="99"/>
    <w:semiHidden/>
    <w:unhideWhenUsed/>
    <w:rsid w:val="000249BC"/>
    <w:pPr>
      <w:spacing w:after="0"/>
    </w:pPr>
    <w:rPr>
      <w:sz w:val="20"/>
      <w:szCs w:val="20"/>
    </w:rPr>
  </w:style>
  <w:style w:type="character" w:customStyle="1" w:styleId="FootnoteTextChar">
    <w:name w:val="Footnote Text Char"/>
    <w:basedOn w:val="DefaultParagraphFont"/>
    <w:link w:val="FootnoteText"/>
    <w:uiPriority w:val="99"/>
    <w:semiHidden/>
    <w:rsid w:val="000249BC"/>
    <w:rPr>
      <w:sz w:val="20"/>
      <w:szCs w:val="20"/>
    </w:rPr>
  </w:style>
  <w:style w:type="character" w:styleId="FootnoteReference">
    <w:name w:val="footnote reference"/>
    <w:basedOn w:val="DefaultParagraphFont"/>
    <w:uiPriority w:val="99"/>
    <w:semiHidden/>
    <w:unhideWhenUsed/>
    <w:rsid w:val="000249BC"/>
    <w:rPr>
      <w:vertAlign w:val="superscript"/>
    </w:rPr>
  </w:style>
  <w:style w:type="paragraph" w:styleId="ListParagraph">
    <w:name w:val="List Paragraph"/>
    <w:basedOn w:val="Normal"/>
    <w:uiPriority w:val="34"/>
    <w:qFormat/>
    <w:rsid w:val="0064771D"/>
    <w:pPr>
      <w:ind w:left="1134" w:hanging="567"/>
      <w:contextualSpacing/>
    </w:pPr>
  </w:style>
  <w:style w:type="paragraph" w:styleId="TOC1">
    <w:name w:val="toc 1"/>
    <w:basedOn w:val="Normal"/>
    <w:next w:val="Normal"/>
    <w:autoRedefine/>
    <w:uiPriority w:val="39"/>
    <w:unhideWhenUsed/>
    <w:rsid w:val="00FA414F"/>
    <w:pPr>
      <w:spacing w:before="120" w:after="0"/>
    </w:pPr>
    <w:rPr>
      <w:b/>
      <w:color w:val="07478C"/>
      <w:sz w:val="24"/>
    </w:rPr>
  </w:style>
  <w:style w:type="paragraph" w:styleId="TOC2">
    <w:name w:val="toc 2"/>
    <w:basedOn w:val="Normal"/>
    <w:next w:val="Normal"/>
    <w:autoRedefine/>
    <w:uiPriority w:val="39"/>
    <w:unhideWhenUsed/>
    <w:rsid w:val="00FA414F"/>
    <w:pPr>
      <w:spacing w:after="0"/>
      <w:ind w:left="567"/>
    </w:pPr>
  </w:style>
  <w:style w:type="paragraph" w:styleId="TOC3">
    <w:name w:val="toc 3"/>
    <w:basedOn w:val="Normal"/>
    <w:next w:val="Normal"/>
    <w:autoRedefine/>
    <w:uiPriority w:val="39"/>
    <w:unhideWhenUsed/>
    <w:rsid w:val="00540B2F"/>
    <w:pPr>
      <w:spacing w:after="0"/>
      <w:ind w:left="1134"/>
    </w:pPr>
  </w:style>
  <w:style w:type="paragraph" w:customStyle="1" w:styleId="Tablerowcolumnheading">
    <w:name w:val="Table row/column heading"/>
    <w:basedOn w:val="Normal"/>
    <w:next w:val="Normal"/>
    <w:rsid w:val="00540B2F"/>
    <w:pPr>
      <w:spacing w:after="0"/>
    </w:pPr>
    <w:rPr>
      <w:rFonts w:eastAsia="Times New Roman" w:cs="Times New Roman"/>
      <w:b/>
      <w:bCs/>
      <w:szCs w:val="20"/>
    </w:rPr>
  </w:style>
  <w:style w:type="paragraph" w:customStyle="1" w:styleId="Tablecentredrowcolumnheading">
    <w:name w:val="Table centred row/column heading"/>
    <w:basedOn w:val="Normal"/>
    <w:next w:val="Normal"/>
    <w:rsid w:val="00B370BC"/>
    <w:pPr>
      <w:spacing w:after="0"/>
      <w:jc w:val="center"/>
    </w:pPr>
    <w:rPr>
      <w:rFonts w:eastAsia="Times New Roman" w:cs="Times New Roman"/>
      <w:b/>
      <w:bCs/>
      <w:szCs w:val="20"/>
    </w:rPr>
  </w:style>
  <w:style w:type="paragraph" w:customStyle="1" w:styleId="Tabletextcentred">
    <w:name w:val="Table text centred"/>
    <w:basedOn w:val="Normal"/>
    <w:next w:val="NoSpacing"/>
    <w:rsid w:val="00B370BC"/>
    <w:pPr>
      <w:spacing w:after="0"/>
      <w:jc w:val="center"/>
    </w:pPr>
    <w:rPr>
      <w:rFonts w:eastAsia="Times New Roman" w:cs="Times New Roman"/>
      <w:szCs w:val="20"/>
    </w:rPr>
  </w:style>
  <w:style w:type="paragraph" w:styleId="NoSpacing">
    <w:name w:val="No Spacing"/>
    <w:link w:val="NoSpacingChar"/>
    <w:uiPriority w:val="1"/>
    <w:qFormat/>
    <w:rsid w:val="00B370BC"/>
    <w:pPr>
      <w:spacing w:after="0" w:line="240" w:lineRule="auto"/>
    </w:pPr>
  </w:style>
  <w:style w:type="character" w:customStyle="1" w:styleId="Heading5Char">
    <w:name w:val="Heading 5 Char"/>
    <w:basedOn w:val="DefaultParagraphFont"/>
    <w:link w:val="Heading5"/>
    <w:uiPriority w:val="9"/>
    <w:rsid w:val="009A56D0"/>
    <w:rPr>
      <w:rFonts w:asciiTheme="majorHAnsi" w:eastAsiaTheme="majorEastAsia" w:hAnsiTheme="majorHAnsi" w:cstheme="majorBidi"/>
      <w:color w:val="07478C"/>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815DD0"/>
    <w:pPr>
      <w:spacing w:before="120"/>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A7176A"/>
    <w:rPr>
      <w:color w:val="07478C"/>
      <w:sz w:val="24"/>
      <w:szCs w:val="24"/>
    </w:rPr>
  </w:style>
  <w:style w:type="paragraph" w:customStyle="1" w:styleId="Heading3-notshowingincontentsindocument">
    <w:name w:val="Heading 3 - not showing in contents in document"/>
    <w:basedOn w:val="Normal"/>
    <w:next w:val="Normal"/>
    <w:rsid w:val="00945743"/>
    <w:pPr>
      <w:spacing w:before="120" w:after="60"/>
      <w:outlineLvl w:val="2"/>
    </w:pPr>
    <w:rPr>
      <w:color w:val="07478C"/>
      <w:sz w:val="26"/>
      <w:szCs w:val="26"/>
    </w:rPr>
  </w:style>
  <w:style w:type="paragraph" w:customStyle="1" w:styleId="subtitleofdocument">
    <w:name w:val="subtitle of document"/>
    <w:basedOn w:val="Normal"/>
    <w:next w:val="Normal"/>
    <w:rsid w:val="00A7176A"/>
    <w:pPr>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4F3C4E"/>
    <w:pPr>
      <w:numPr>
        <w:numId w:val="2"/>
      </w:numPr>
      <w:spacing w:before="240" w:after="0"/>
      <w:ind w:left="567" w:hanging="567"/>
    </w:pPr>
  </w:style>
  <w:style w:type="paragraph" w:customStyle="1" w:styleId="Checkboxemptybulletpoint">
    <w:name w:val="Check box empty bullet point"/>
    <w:basedOn w:val="Bulletlevel1"/>
    <w:qFormat/>
    <w:rsid w:val="008D36D1"/>
    <w:pPr>
      <w:numPr>
        <w:numId w:val="3"/>
      </w:numPr>
      <w:spacing w:after="0"/>
      <w:ind w:left="567" w:hanging="567"/>
    </w:pPr>
  </w:style>
  <w:style w:type="paragraph" w:customStyle="1" w:styleId="StyleHeading3Before12pt">
    <w:name w:val="Style Heading 3 + Before:  12 pt"/>
    <w:basedOn w:val="Heading3"/>
    <w:rsid w:val="00815DD0"/>
    <w:rPr>
      <w:rFonts w:eastAsia="Times New Roman" w:cs="Times New Roman"/>
      <w:bCs/>
      <w:szCs w:val="20"/>
    </w:rPr>
  </w:style>
  <w:style w:type="character" w:customStyle="1" w:styleId="Heading6Char">
    <w:name w:val="Heading 6 Char"/>
    <w:basedOn w:val="DefaultParagraphFont"/>
    <w:link w:val="Heading6"/>
    <w:uiPriority w:val="9"/>
    <w:rsid w:val="00987507"/>
    <w:rPr>
      <w:rFonts w:asciiTheme="majorHAnsi" w:eastAsiaTheme="majorEastAsia" w:hAnsiTheme="majorHAnsi" w:cstheme="majorBidi"/>
      <w:i/>
      <w:iCs/>
      <w:color w:val="1F4D78" w:themeColor="accent1" w:themeShade="7F"/>
      <w:lang w:eastAsia="en-AU"/>
    </w:rPr>
  </w:style>
  <w:style w:type="character" w:customStyle="1" w:styleId="Heading7Char">
    <w:name w:val="Heading 7 Char"/>
    <w:basedOn w:val="DefaultParagraphFont"/>
    <w:link w:val="Heading7"/>
    <w:uiPriority w:val="9"/>
    <w:semiHidden/>
    <w:rsid w:val="00987507"/>
    <w:rPr>
      <w:rFonts w:asciiTheme="majorHAnsi" w:eastAsiaTheme="majorEastAsia" w:hAnsiTheme="majorHAnsi" w:cstheme="majorBidi"/>
      <w:i/>
      <w:iCs/>
      <w:color w:val="404040" w:themeColor="text1" w:themeTint="BF"/>
      <w:lang w:eastAsia="en-AU"/>
    </w:rPr>
  </w:style>
  <w:style w:type="character" w:customStyle="1" w:styleId="Heading8Char">
    <w:name w:val="Heading 8 Char"/>
    <w:basedOn w:val="DefaultParagraphFont"/>
    <w:link w:val="Heading8"/>
    <w:uiPriority w:val="9"/>
    <w:semiHidden/>
    <w:rsid w:val="00987507"/>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987507"/>
    <w:rPr>
      <w:rFonts w:asciiTheme="majorHAnsi" w:eastAsiaTheme="majorEastAsia" w:hAnsiTheme="majorHAnsi" w:cstheme="majorBidi"/>
      <w:i/>
      <w:iCs/>
      <w:color w:val="404040" w:themeColor="text1" w:themeTint="BF"/>
      <w:sz w:val="20"/>
      <w:szCs w:val="20"/>
      <w:lang w:eastAsia="en-AU"/>
    </w:rPr>
  </w:style>
  <w:style w:type="paragraph" w:styleId="BalloonText">
    <w:name w:val="Balloon Text"/>
    <w:basedOn w:val="Normal"/>
    <w:link w:val="BalloonTextChar"/>
    <w:uiPriority w:val="99"/>
    <w:semiHidden/>
    <w:unhideWhenUsed/>
    <w:rsid w:val="00987507"/>
    <w:pPr>
      <w:spacing w:after="0"/>
    </w:pPr>
    <w:rPr>
      <w:rFonts w:ascii="Tahoma" w:hAnsi="Tahoma" w:cs="Tahoma"/>
      <w:sz w:val="16"/>
      <w:szCs w:val="16"/>
      <w:lang w:eastAsia="en-AU"/>
    </w:rPr>
  </w:style>
  <w:style w:type="character" w:customStyle="1" w:styleId="BalloonTextChar">
    <w:name w:val="Balloon Text Char"/>
    <w:basedOn w:val="DefaultParagraphFont"/>
    <w:link w:val="BalloonText"/>
    <w:uiPriority w:val="99"/>
    <w:semiHidden/>
    <w:rsid w:val="00987507"/>
    <w:rPr>
      <w:rFonts w:ascii="Tahoma" w:hAnsi="Tahoma" w:cs="Tahoma"/>
      <w:sz w:val="16"/>
      <w:szCs w:val="16"/>
      <w:lang w:eastAsia="en-AU"/>
    </w:rPr>
  </w:style>
  <w:style w:type="table" w:styleId="LightShading-Accent1">
    <w:name w:val="Light Shading Accent 1"/>
    <w:basedOn w:val="TableNormal"/>
    <w:uiPriority w:val="60"/>
    <w:rsid w:val="00987507"/>
    <w:pPr>
      <w:spacing w:after="0" w:line="240" w:lineRule="auto"/>
    </w:pPr>
    <w:rPr>
      <w:color w:val="2E74B5" w:themeColor="accent1" w:themeShade="BF"/>
      <w:lang w:eastAsia="en-AU"/>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987507"/>
    <w:pPr>
      <w:spacing w:after="0" w:line="240" w:lineRule="auto"/>
    </w:pPr>
    <w:rPr>
      <w:color w:val="C45911" w:themeColor="accent2" w:themeShade="BF"/>
      <w:lang w:eastAsia="en-A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Grid-Accent1">
    <w:name w:val="Light Grid Accent 1"/>
    <w:basedOn w:val="TableNormal"/>
    <w:uiPriority w:val="62"/>
    <w:rsid w:val="00987507"/>
    <w:pPr>
      <w:spacing w:after="0" w:line="240" w:lineRule="auto"/>
    </w:pPr>
    <w:rPr>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Default">
    <w:name w:val="Default"/>
    <w:rsid w:val="00987507"/>
    <w:pPr>
      <w:autoSpaceDE w:val="0"/>
      <w:autoSpaceDN w:val="0"/>
      <w:adjustRightInd w:val="0"/>
      <w:spacing w:after="200" w:line="276" w:lineRule="auto"/>
    </w:pPr>
    <w:rPr>
      <w:rFonts w:ascii="Arial" w:eastAsiaTheme="minorEastAsia" w:hAnsi="Arial" w:cs="Arial"/>
      <w:color w:val="000000"/>
      <w:lang w:val="en-US"/>
    </w:rPr>
  </w:style>
  <w:style w:type="paragraph" w:customStyle="1" w:styleId="SubHeadingBlue">
    <w:name w:val="SubHeading Blue"/>
    <w:basedOn w:val="Heading1"/>
    <w:rsid w:val="00987507"/>
    <w:pPr>
      <w:keepLines/>
      <w:spacing w:before="480" w:after="0" w:line="276" w:lineRule="auto"/>
      <w:ind w:left="567" w:hanging="567"/>
    </w:pPr>
    <w:rPr>
      <w:rFonts w:asciiTheme="minorHAnsi" w:hAnsiTheme="minorHAnsi" w:cstheme="minorHAnsi"/>
      <w:bCs/>
      <w:color w:val="172983"/>
      <w:sz w:val="32"/>
      <w:szCs w:val="28"/>
      <w:lang w:eastAsia="en-AU"/>
    </w:rPr>
  </w:style>
  <w:style w:type="paragraph" w:customStyle="1" w:styleId="AIHWbodytext">
    <w:name w:val="AIHW body text"/>
    <w:rsid w:val="00987507"/>
    <w:pPr>
      <w:spacing w:before="60" w:after="40" w:line="260" w:lineRule="atLeast"/>
    </w:pPr>
    <w:rPr>
      <w:rFonts w:ascii="Book Antiqua" w:eastAsia="Times New Roman" w:hAnsi="Book Antiqua" w:cs="Times New Roman"/>
      <w:color w:val="000000"/>
      <w:szCs w:val="20"/>
    </w:rPr>
  </w:style>
  <w:style w:type="paragraph" w:styleId="Title">
    <w:name w:val="Title"/>
    <w:basedOn w:val="Normal"/>
    <w:next w:val="AIHWbodytext"/>
    <w:link w:val="TitleChar"/>
    <w:qFormat/>
    <w:rsid w:val="00987507"/>
    <w:pPr>
      <w:keepLines/>
      <w:spacing w:before="1200" w:after="600" w:line="600" w:lineRule="atLeast"/>
      <w:jc w:val="center"/>
      <w:outlineLvl w:val="8"/>
    </w:pPr>
    <w:rPr>
      <w:rFonts w:ascii="Arial" w:eastAsia="Times New Roman" w:hAnsi="Arial" w:cs="Times New Roman"/>
      <w:b/>
      <w:bCs/>
      <w:color w:val="000000"/>
      <w:kern w:val="28"/>
      <w:sz w:val="48"/>
      <w:szCs w:val="32"/>
      <w:lang w:eastAsia="en-AU"/>
    </w:rPr>
  </w:style>
  <w:style w:type="character" w:customStyle="1" w:styleId="TitleChar">
    <w:name w:val="Title Char"/>
    <w:basedOn w:val="DefaultParagraphFont"/>
    <w:link w:val="Title"/>
    <w:rsid w:val="00987507"/>
    <w:rPr>
      <w:rFonts w:ascii="Arial" w:eastAsia="Times New Roman" w:hAnsi="Arial" w:cs="Times New Roman"/>
      <w:b/>
      <w:bCs/>
      <w:color w:val="000000"/>
      <w:kern w:val="28"/>
      <w:sz w:val="48"/>
      <w:szCs w:val="32"/>
      <w:lang w:eastAsia="en-AU"/>
    </w:rPr>
  </w:style>
  <w:style w:type="character" w:customStyle="1" w:styleId="NoSpacingChar">
    <w:name w:val="No Spacing Char"/>
    <w:basedOn w:val="DefaultParagraphFont"/>
    <w:link w:val="NoSpacing"/>
    <w:uiPriority w:val="1"/>
    <w:rsid w:val="00987507"/>
  </w:style>
  <w:style w:type="paragraph" w:styleId="TOCHeading">
    <w:name w:val="TOC Heading"/>
    <w:basedOn w:val="Heading1"/>
    <w:next w:val="Normal"/>
    <w:uiPriority w:val="39"/>
    <w:semiHidden/>
    <w:unhideWhenUsed/>
    <w:qFormat/>
    <w:rsid w:val="00987507"/>
    <w:pPr>
      <w:keepLines/>
      <w:spacing w:before="480" w:after="0" w:line="276" w:lineRule="auto"/>
      <w:outlineLvl w:val="9"/>
    </w:pPr>
    <w:rPr>
      <w:bCs/>
      <w:color w:val="2E74B5" w:themeColor="accent1" w:themeShade="BF"/>
      <w:sz w:val="28"/>
      <w:szCs w:val="28"/>
      <w:lang w:val="en-US" w:eastAsia="ja-JP"/>
    </w:rPr>
  </w:style>
  <w:style w:type="table" w:customStyle="1" w:styleId="TableGrid2">
    <w:name w:val="Table Grid2"/>
    <w:basedOn w:val="TableNormal"/>
    <w:next w:val="TableGrid"/>
    <w:uiPriority w:val="59"/>
    <w:rsid w:val="00987507"/>
    <w:pPr>
      <w:spacing w:before="240" w:after="200" w:line="276"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987507"/>
    <w:pPr>
      <w:spacing w:after="100" w:line="276" w:lineRule="auto"/>
      <w:ind w:left="660"/>
    </w:pPr>
    <w:rPr>
      <w:rFonts w:eastAsiaTheme="minorEastAsia"/>
      <w:lang w:eastAsia="en-AU"/>
    </w:rPr>
  </w:style>
  <w:style w:type="paragraph" w:styleId="TOC5">
    <w:name w:val="toc 5"/>
    <w:basedOn w:val="Normal"/>
    <w:next w:val="Normal"/>
    <w:autoRedefine/>
    <w:uiPriority w:val="39"/>
    <w:unhideWhenUsed/>
    <w:rsid w:val="00987507"/>
    <w:pPr>
      <w:spacing w:after="100" w:line="276" w:lineRule="auto"/>
      <w:ind w:left="880"/>
    </w:pPr>
    <w:rPr>
      <w:rFonts w:eastAsiaTheme="minorEastAsia"/>
      <w:lang w:eastAsia="en-AU"/>
    </w:rPr>
  </w:style>
  <w:style w:type="paragraph" w:styleId="TOC6">
    <w:name w:val="toc 6"/>
    <w:basedOn w:val="Normal"/>
    <w:next w:val="Normal"/>
    <w:autoRedefine/>
    <w:uiPriority w:val="39"/>
    <w:unhideWhenUsed/>
    <w:rsid w:val="00987507"/>
    <w:pPr>
      <w:spacing w:after="100" w:line="276" w:lineRule="auto"/>
      <w:ind w:left="1100"/>
    </w:pPr>
    <w:rPr>
      <w:rFonts w:eastAsiaTheme="minorEastAsia"/>
      <w:lang w:eastAsia="en-AU"/>
    </w:rPr>
  </w:style>
  <w:style w:type="paragraph" w:styleId="TOC7">
    <w:name w:val="toc 7"/>
    <w:basedOn w:val="Normal"/>
    <w:next w:val="Normal"/>
    <w:autoRedefine/>
    <w:uiPriority w:val="39"/>
    <w:unhideWhenUsed/>
    <w:rsid w:val="00987507"/>
    <w:pPr>
      <w:spacing w:after="100" w:line="276" w:lineRule="auto"/>
      <w:ind w:left="1320"/>
    </w:pPr>
    <w:rPr>
      <w:rFonts w:eastAsiaTheme="minorEastAsia"/>
      <w:lang w:eastAsia="en-AU"/>
    </w:rPr>
  </w:style>
  <w:style w:type="paragraph" w:styleId="TOC8">
    <w:name w:val="toc 8"/>
    <w:basedOn w:val="Normal"/>
    <w:next w:val="Normal"/>
    <w:autoRedefine/>
    <w:uiPriority w:val="39"/>
    <w:unhideWhenUsed/>
    <w:rsid w:val="00987507"/>
    <w:pPr>
      <w:spacing w:after="100" w:line="276" w:lineRule="auto"/>
      <w:ind w:left="1540"/>
    </w:pPr>
    <w:rPr>
      <w:rFonts w:eastAsiaTheme="minorEastAsia"/>
      <w:lang w:eastAsia="en-AU"/>
    </w:rPr>
  </w:style>
  <w:style w:type="paragraph" w:styleId="TOC9">
    <w:name w:val="toc 9"/>
    <w:basedOn w:val="Normal"/>
    <w:next w:val="Normal"/>
    <w:autoRedefine/>
    <w:uiPriority w:val="39"/>
    <w:unhideWhenUsed/>
    <w:rsid w:val="00987507"/>
    <w:pPr>
      <w:spacing w:after="100" w:line="276" w:lineRule="auto"/>
      <w:ind w:left="1760"/>
    </w:pPr>
    <w:rPr>
      <w:rFonts w:eastAsiaTheme="minorEastAsia"/>
      <w:lang w:eastAsia="en-AU"/>
    </w:rPr>
  </w:style>
  <w:style w:type="character" w:styleId="FollowedHyperlink">
    <w:name w:val="FollowedHyperlink"/>
    <w:basedOn w:val="DefaultParagraphFont"/>
    <w:uiPriority w:val="99"/>
    <w:semiHidden/>
    <w:unhideWhenUsed/>
    <w:rsid w:val="00987507"/>
    <w:rPr>
      <w:color w:val="954F72" w:themeColor="followedHyperlink"/>
      <w:u w:val="single"/>
    </w:rPr>
  </w:style>
  <w:style w:type="paragraph" w:styleId="NormalWeb">
    <w:name w:val="Normal (Web)"/>
    <w:basedOn w:val="Normal"/>
    <w:uiPriority w:val="99"/>
    <w:unhideWhenUsed/>
    <w:rsid w:val="00987507"/>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987507"/>
    <w:rPr>
      <w:i/>
      <w:iCs/>
    </w:rPr>
  </w:style>
  <w:style w:type="table" w:customStyle="1" w:styleId="TableGrid1">
    <w:name w:val="Table Grid1"/>
    <w:basedOn w:val="TableNormal"/>
    <w:next w:val="TableGrid"/>
    <w:uiPriority w:val="59"/>
    <w:rsid w:val="00987507"/>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7507"/>
    <w:rPr>
      <w:sz w:val="16"/>
      <w:szCs w:val="16"/>
    </w:rPr>
  </w:style>
  <w:style w:type="paragraph" w:styleId="CommentText">
    <w:name w:val="annotation text"/>
    <w:basedOn w:val="Normal"/>
    <w:link w:val="CommentTextChar"/>
    <w:uiPriority w:val="99"/>
    <w:semiHidden/>
    <w:unhideWhenUsed/>
    <w:rsid w:val="00987507"/>
    <w:pPr>
      <w:spacing w:after="200"/>
    </w:pPr>
    <w:rPr>
      <w:sz w:val="20"/>
      <w:szCs w:val="20"/>
    </w:rPr>
  </w:style>
  <w:style w:type="character" w:customStyle="1" w:styleId="CommentTextChar">
    <w:name w:val="Comment Text Char"/>
    <w:basedOn w:val="DefaultParagraphFont"/>
    <w:link w:val="CommentText"/>
    <w:uiPriority w:val="99"/>
    <w:semiHidden/>
    <w:rsid w:val="00987507"/>
    <w:rPr>
      <w:sz w:val="20"/>
      <w:szCs w:val="20"/>
    </w:rPr>
  </w:style>
  <w:style w:type="paragraph" w:styleId="CommentSubject">
    <w:name w:val="annotation subject"/>
    <w:basedOn w:val="CommentText"/>
    <w:next w:val="CommentText"/>
    <w:link w:val="CommentSubjectChar"/>
    <w:uiPriority w:val="99"/>
    <w:semiHidden/>
    <w:unhideWhenUsed/>
    <w:rsid w:val="00987507"/>
    <w:rPr>
      <w:b/>
      <w:bCs/>
    </w:rPr>
  </w:style>
  <w:style w:type="character" w:customStyle="1" w:styleId="CommentSubjectChar">
    <w:name w:val="Comment Subject Char"/>
    <w:basedOn w:val="CommentTextChar"/>
    <w:link w:val="CommentSubject"/>
    <w:uiPriority w:val="99"/>
    <w:semiHidden/>
    <w:rsid w:val="00987507"/>
    <w:rPr>
      <w:b/>
      <w:bCs/>
      <w:sz w:val="20"/>
      <w:szCs w:val="20"/>
    </w:rPr>
  </w:style>
  <w:style w:type="paragraph" w:styleId="Quote">
    <w:name w:val="Quote"/>
    <w:basedOn w:val="Normal"/>
    <w:next w:val="Normal"/>
    <w:link w:val="QuoteChar"/>
    <w:uiPriority w:val="29"/>
    <w:qFormat/>
    <w:rsid w:val="00987507"/>
    <w:pPr>
      <w:spacing w:after="200" w:line="276" w:lineRule="auto"/>
    </w:pPr>
    <w:rPr>
      <w:i/>
      <w:iCs/>
      <w:color w:val="000000" w:themeColor="text1"/>
    </w:rPr>
  </w:style>
  <w:style w:type="character" w:customStyle="1" w:styleId="QuoteChar">
    <w:name w:val="Quote Char"/>
    <w:basedOn w:val="DefaultParagraphFont"/>
    <w:link w:val="Quote"/>
    <w:uiPriority w:val="29"/>
    <w:rsid w:val="00987507"/>
    <w:rPr>
      <w:i/>
      <w:iCs/>
      <w:color w:val="000000" w:themeColor="text1"/>
    </w:rPr>
  </w:style>
  <w:style w:type="paragraph" w:styleId="BodyText">
    <w:name w:val="Body Text"/>
    <w:basedOn w:val="Normal"/>
    <w:link w:val="BodyTextChar"/>
    <w:rsid w:val="00987507"/>
    <w:pPr>
      <w:spacing w:before="240"/>
    </w:pPr>
    <w:rPr>
      <w:rFonts w:ascii="Calibri" w:hAnsi="Calibri"/>
    </w:rPr>
  </w:style>
  <w:style w:type="character" w:customStyle="1" w:styleId="BodyTextChar">
    <w:name w:val="Body Text Char"/>
    <w:basedOn w:val="DefaultParagraphFont"/>
    <w:link w:val="BodyText"/>
    <w:rsid w:val="00987507"/>
    <w:rPr>
      <w:rFonts w:ascii="Calibri" w:hAnsi="Calibri"/>
    </w:rPr>
  </w:style>
  <w:style w:type="paragraph" w:customStyle="1" w:styleId="Titleheading">
    <w:name w:val="Title heading"/>
    <w:basedOn w:val="Normal"/>
    <w:next w:val="BodyText"/>
    <w:uiPriority w:val="15"/>
    <w:qFormat/>
    <w:rsid w:val="00987507"/>
    <w:pPr>
      <w:spacing w:before="480" w:after="360" w:line="440" w:lineRule="atLeast"/>
    </w:pPr>
    <w:rPr>
      <w:color w:val="005391"/>
      <w:sz w:val="60"/>
    </w:rPr>
  </w:style>
  <w:style w:type="paragraph" w:customStyle="1" w:styleId="Titlesub-heading">
    <w:name w:val="Title sub-heading"/>
    <w:basedOn w:val="Normal"/>
    <w:next w:val="BodyText"/>
    <w:uiPriority w:val="15"/>
    <w:qFormat/>
    <w:rsid w:val="00987507"/>
    <w:pPr>
      <w:spacing w:before="240" w:after="120" w:line="440" w:lineRule="atLeast"/>
      <w:contextualSpacing/>
    </w:pPr>
    <w:rPr>
      <w:rFonts w:ascii="Cambria" w:eastAsiaTheme="majorEastAsia" w:hAnsi="Cambria" w:cstheme="majorBidi"/>
      <w:color w:val="0072B9"/>
      <w:kern w:val="28"/>
      <w:sz w:val="36"/>
      <w:szCs w:val="52"/>
    </w:rPr>
  </w:style>
  <w:style w:type="paragraph" w:customStyle="1" w:styleId="Titledate">
    <w:name w:val="Title date"/>
    <w:basedOn w:val="Normal"/>
    <w:uiPriority w:val="16"/>
    <w:qFormat/>
    <w:rsid w:val="00987507"/>
    <w:pPr>
      <w:spacing w:before="80" w:after="120" w:line="460" w:lineRule="atLeast"/>
      <w:contextualSpacing/>
    </w:pPr>
    <w:rPr>
      <w:rFonts w:ascii="Cambria" w:eastAsiaTheme="majorEastAsia" w:hAnsi="Cambria" w:cstheme="majorBidi"/>
      <w:b/>
      <w:color w:val="0072B9"/>
      <w:kern w:val="28"/>
      <w:sz w:val="32"/>
      <w:szCs w:val="52"/>
    </w:rPr>
  </w:style>
  <w:style w:type="paragraph" w:customStyle="1" w:styleId="Heading2-list">
    <w:name w:val="Heading 2 - list"/>
    <w:basedOn w:val="Heading2"/>
    <w:next w:val="Normal"/>
    <w:qFormat/>
    <w:rsid w:val="000A18AD"/>
    <w:pPr>
      <w:numPr>
        <w:numId w:val="41"/>
      </w:numPr>
      <w:ind w:left="851" w:hanging="851"/>
    </w:pPr>
  </w:style>
  <w:style w:type="paragraph" w:customStyle="1" w:styleId="Heading3-list">
    <w:name w:val="Heading 3 - list"/>
    <w:basedOn w:val="Heading3"/>
    <w:next w:val="Normal"/>
    <w:qFormat/>
    <w:rsid w:val="00987507"/>
    <w:pPr>
      <w:numPr>
        <w:ilvl w:val="1"/>
        <w:numId w:val="41"/>
      </w:numPr>
      <w:ind w:left="851" w:hanging="851"/>
    </w:pPr>
  </w:style>
  <w:style w:type="paragraph" w:customStyle="1" w:styleId="Heading4-list">
    <w:name w:val="Heading 4 - list"/>
    <w:basedOn w:val="Heading4"/>
    <w:next w:val="Normal"/>
    <w:qFormat/>
    <w:rsid w:val="00945743"/>
    <w:pPr>
      <w:numPr>
        <w:ilvl w:val="2"/>
        <w:numId w:val="41"/>
      </w:numPr>
      <w:ind w:left="851" w:hanging="851"/>
    </w:pPr>
  </w:style>
  <w:style w:type="paragraph" w:customStyle="1" w:styleId="Source">
    <w:name w:val="Source"/>
    <w:basedOn w:val="Normal"/>
    <w:qFormat/>
    <w:rsid w:val="00BE6F9D"/>
    <w:rPr>
      <w:i/>
      <w:sz w:val="20"/>
      <w:szCs w:val="20"/>
    </w:rPr>
  </w:style>
  <w:style w:type="paragraph" w:customStyle="1" w:styleId="Tablenormalrowtext">
    <w:name w:val="Table normal row text"/>
    <w:basedOn w:val="Normal"/>
    <w:qFormat/>
    <w:rsid w:val="00540B2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366873104">
          <w:marLeft w:val="547"/>
          <w:marRight w:val="0"/>
          <w:marTop w:val="154"/>
          <w:marBottom w:val="0"/>
          <w:divBdr>
            <w:top w:val="none" w:sz="0" w:space="0" w:color="auto"/>
            <w:left w:val="none" w:sz="0" w:space="0" w:color="auto"/>
            <w:bottom w:val="none" w:sz="0" w:space="0" w:color="auto"/>
            <w:right w:val="none" w:sz="0" w:space="0" w:color="auto"/>
          </w:divBdr>
        </w:div>
        <w:div w:id="96563302">
          <w:marLeft w:val="547"/>
          <w:marRight w:val="0"/>
          <w:marTop w:val="154"/>
          <w:marBottom w:val="0"/>
          <w:divBdr>
            <w:top w:val="none" w:sz="0" w:space="0" w:color="auto"/>
            <w:left w:val="none" w:sz="0" w:space="0" w:color="auto"/>
            <w:bottom w:val="none" w:sz="0" w:space="0" w:color="auto"/>
            <w:right w:val="none" w:sz="0" w:space="0" w:color="auto"/>
          </w:divBdr>
        </w:div>
      </w:divsChild>
    </w:div>
    <w:div w:id="596520184">
      <w:bodyDiv w:val="1"/>
      <w:marLeft w:val="0"/>
      <w:marRight w:val="0"/>
      <w:marTop w:val="0"/>
      <w:marBottom w:val="0"/>
      <w:divBdr>
        <w:top w:val="none" w:sz="0" w:space="0" w:color="auto"/>
        <w:left w:val="none" w:sz="0" w:space="0" w:color="auto"/>
        <w:bottom w:val="none" w:sz="0" w:space="0" w:color="auto"/>
        <w:right w:val="none" w:sz="0" w:space="0" w:color="auto"/>
      </w:divBdr>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 w:id="173010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mmunications.gov.au/have-your-say/communications-accessibility-2016-and-beyon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layservice.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hyperlink" Target="http://www.classification.gov.au" TargetMode="External"/><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accessibl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31C93695A15A458709635260AAE227" ma:contentTypeVersion="0" ma:contentTypeDescription="Create a new document." ma:contentTypeScope="" ma:versionID="85bd6b8dd4b38c1938b54e0592561cb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B1B18-5CC7-4B34-A370-60767FA8009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EAF60C5-5176-49FB-AB7A-95092674D393}">
  <ds:schemaRefs>
    <ds:schemaRef ds:uri="http://schemas.microsoft.com/sharepoint/v3/contenttype/forms"/>
  </ds:schemaRefs>
</ds:datastoreItem>
</file>

<file path=customXml/itemProps3.xml><?xml version="1.0" encoding="utf-8"?>
<ds:datastoreItem xmlns:ds="http://schemas.openxmlformats.org/officeDocument/2006/customXml" ds:itemID="{2BD95A2D-4F27-4915-A9AC-D4AEB7E89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716CD4E-1A64-40CB-AE8F-3390E7760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accessible Word template.dotx</Template>
  <TotalTime>3</TotalTime>
  <Pages>2</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Company>
  <LinksUpToDate>false</LinksUpToDate>
  <CharactersWithSpaces>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Department of Communications and the Arts</dc:creator>
  <cp:keywords/>
  <dc:description/>
  <cp:lastModifiedBy>Owers, Cameron</cp:lastModifiedBy>
  <cp:revision>4</cp:revision>
  <cp:lastPrinted>2017-06-05T23:49:00Z</cp:lastPrinted>
  <dcterms:created xsi:type="dcterms:W3CDTF">2017-06-05T23:05:00Z</dcterms:created>
  <dcterms:modified xsi:type="dcterms:W3CDTF">2017-06-05T23:50:00Z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0x0101005731C93695A15A458709635260AAE227</vt:lpwstr>
  </property>
  <property fmtid="{D5CDD505-2E9C-101B-9397-08002B2CF9AE}" pid="3" name="TrimRevisionNumber">
    <vt:i4>7</vt:i4>
  </property>
</Properties>
</file>